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260"/>
        <w:gridCol w:w="4020"/>
      </w:tblGrid>
      <w:tr w:rsidR="00DE1AA1" w14:paraId="3D71DB30" w14:textId="77777777" w:rsidTr="00DE1AA1">
        <w:trPr>
          <w:cantSplit/>
        </w:trPr>
        <w:tc>
          <w:tcPr>
            <w:tcW w:w="5260" w:type="dxa"/>
          </w:tcPr>
          <w:p w14:paraId="0336BFBD" w14:textId="77777777" w:rsidR="00DE1AA1" w:rsidRDefault="004962DE" w:rsidP="00D0004F">
            <w:pPr>
              <w:tabs>
                <w:tab w:val="right" w:pos="9040"/>
              </w:tabs>
              <w:ind w:right="-136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16A4800A" wp14:editId="3FD0ADB7">
                  <wp:extent cx="3238500" cy="11557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</w:tcPr>
          <w:p w14:paraId="666663D0" w14:textId="77777777" w:rsidR="00DE1AA1" w:rsidRDefault="00DE1AA1" w:rsidP="00D0004F">
            <w:pPr>
              <w:pStyle w:val="LHCNUMBER"/>
              <w:rPr>
                <w:rFonts w:ascii="Times New Roman" w:hAnsi="Times New Roman"/>
              </w:rPr>
            </w:pPr>
          </w:p>
          <w:p w14:paraId="01101E93" w14:textId="4939E370" w:rsidR="00DE1AA1" w:rsidRDefault="00DE1AA1" w:rsidP="00D0004F">
            <w:pPr>
              <w:pStyle w:val="LHCNUMB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</w:rPr>
              <w:t>CERN-</w:t>
            </w:r>
            <w:r w:rsidR="004962DE">
              <w:rPr>
                <w:rFonts w:ascii="Times New Roman" w:hAnsi="Times New Roman"/>
              </w:rPr>
              <w:t>PBC-R</w:t>
            </w:r>
            <w:r w:rsidR="005F05B5">
              <w:rPr>
                <w:rFonts w:ascii="Times New Roman" w:hAnsi="Times New Roman"/>
              </w:rPr>
              <w:t>EPORT</w:t>
            </w:r>
            <w:r>
              <w:rPr>
                <w:rFonts w:ascii="Times New Roman" w:hAnsi="Times New Roman"/>
              </w:rPr>
              <w:t>-year-xxx</w:t>
            </w:r>
          </w:p>
          <w:p w14:paraId="6271A91E" w14:textId="77777777" w:rsidR="00DE1AA1" w:rsidRDefault="00DE1AA1" w:rsidP="00D0004F">
            <w:pPr>
              <w:pStyle w:val="Date1"/>
              <w:rPr>
                <w:rFonts w:ascii="Times New Roman" w:hAnsi="Times New Roman"/>
                <w:b/>
                <w:sz w:val="26"/>
              </w:rPr>
            </w:pPr>
            <w:r w:rsidRPr="00BF067A">
              <w:rPr>
                <w:rFonts w:ascii="Times New Roman" w:hAnsi="Times New Roman"/>
                <w:highlight w:val="yellow"/>
              </w:rPr>
              <w:t>Author.To.Contact@cern.ch</w:t>
            </w:r>
          </w:p>
        </w:tc>
      </w:tr>
    </w:tbl>
    <w:p w14:paraId="53F285F8" w14:textId="77777777" w:rsidR="004F5066" w:rsidRDefault="004F5066" w:rsidP="001B512A"/>
    <w:p w14:paraId="1A0A6A84" w14:textId="77777777" w:rsidR="008F3031" w:rsidRDefault="008F3031" w:rsidP="004F5066">
      <w:pPr>
        <w:jc w:val="center"/>
        <w:rPr>
          <w:b/>
          <w:sz w:val="44"/>
          <w:szCs w:val="44"/>
        </w:rPr>
      </w:pPr>
      <w:bookmarkStart w:id="0" w:name="_Toc359511890"/>
    </w:p>
    <w:p w14:paraId="1CA50141" w14:textId="77777777" w:rsidR="004F5066" w:rsidRPr="006E1D59" w:rsidRDefault="004F5066" w:rsidP="004F5066">
      <w:pPr>
        <w:jc w:val="center"/>
        <w:rPr>
          <w:b/>
          <w:sz w:val="48"/>
          <w:szCs w:val="48"/>
        </w:rPr>
      </w:pPr>
      <w:r w:rsidRPr="006E1D59">
        <w:rPr>
          <w:b/>
          <w:sz w:val="48"/>
          <w:szCs w:val="48"/>
        </w:rPr>
        <w:t>Report</w:t>
      </w:r>
      <w:bookmarkEnd w:id="0"/>
    </w:p>
    <w:p w14:paraId="012DD00B" w14:textId="77777777" w:rsidR="004F5066" w:rsidRDefault="004F5066" w:rsidP="001B512A"/>
    <w:p w14:paraId="5592D6AA" w14:textId="77777777" w:rsidR="004F5066" w:rsidRPr="006E1D59" w:rsidRDefault="004F5066" w:rsidP="004F5066">
      <w:pPr>
        <w:jc w:val="center"/>
        <w:rPr>
          <w:b/>
          <w:sz w:val="44"/>
          <w:szCs w:val="44"/>
        </w:rPr>
      </w:pPr>
      <w:bookmarkStart w:id="1" w:name="_Toc359511891"/>
      <w:r w:rsidRPr="006E1D59">
        <w:rPr>
          <w:b/>
          <w:sz w:val="44"/>
          <w:szCs w:val="44"/>
        </w:rPr>
        <w:t>Title</w:t>
      </w:r>
      <w:bookmarkEnd w:id="1"/>
    </w:p>
    <w:p w14:paraId="7D421916" w14:textId="77777777" w:rsidR="004F5066" w:rsidRPr="004F5066" w:rsidRDefault="004F5066" w:rsidP="004F5066">
      <w:pPr>
        <w:pStyle w:val="Affiliation"/>
      </w:pPr>
    </w:p>
    <w:p w14:paraId="6BC96AC8" w14:textId="77777777" w:rsidR="004F5066" w:rsidRDefault="004F5066" w:rsidP="004F5066">
      <w:pPr>
        <w:pStyle w:val="Affiliation"/>
      </w:pPr>
    </w:p>
    <w:p w14:paraId="29127C5C" w14:textId="77777777" w:rsidR="004F5066" w:rsidRDefault="004F5066" w:rsidP="00CA39D1"/>
    <w:p w14:paraId="45399915" w14:textId="77777777" w:rsidR="004F5066" w:rsidRDefault="004F5066" w:rsidP="00CA39D1"/>
    <w:p w14:paraId="4DB2954B" w14:textId="77777777" w:rsidR="004F5066" w:rsidRDefault="004F5066" w:rsidP="00CA39D1"/>
    <w:p w14:paraId="57162FD8" w14:textId="77777777" w:rsidR="004F5066" w:rsidRPr="004F5066" w:rsidRDefault="004F5066" w:rsidP="00CA39D1"/>
    <w:p w14:paraId="093643E5" w14:textId="77777777" w:rsidR="007A5239" w:rsidRDefault="007A5239" w:rsidP="006C6ABE">
      <w:pPr>
        <w:pStyle w:val="Author"/>
      </w:pPr>
      <w:r>
        <w:t>A.N. Author and A.N. Other</w:t>
      </w:r>
      <w:r>
        <w:footnoteReference w:customMarkFollows="1" w:id="1"/>
        <w:t>*</w:t>
      </w:r>
      <w:r w:rsidR="006C6ABE">
        <w:t xml:space="preserve"> </w:t>
      </w:r>
      <w:r w:rsidR="006C6ABE" w:rsidRPr="00B52E37">
        <w:rPr>
          <w:rStyle w:val="Red"/>
        </w:rPr>
        <w:t>(A</w:t>
      </w:r>
      <w:r w:rsidRPr="00B52E37">
        <w:rPr>
          <w:rStyle w:val="Red"/>
        </w:rPr>
        <w:t>uthor style)</w:t>
      </w:r>
    </w:p>
    <w:p w14:paraId="01D7542E" w14:textId="77777777" w:rsidR="007A5239" w:rsidRDefault="007A5239" w:rsidP="006C6ABE">
      <w:pPr>
        <w:pStyle w:val="Affiliation"/>
        <w:rPr>
          <w:rStyle w:val="Red"/>
        </w:rPr>
      </w:pPr>
      <w:r>
        <w:t xml:space="preserve">Institute name in English, Town, Country </w:t>
      </w:r>
      <w:r w:rsidRPr="00B52E37">
        <w:rPr>
          <w:rStyle w:val="Red"/>
        </w:rPr>
        <w:t>(</w:t>
      </w:r>
      <w:r w:rsidR="006C6ABE" w:rsidRPr="00B52E37">
        <w:rPr>
          <w:rStyle w:val="Red"/>
        </w:rPr>
        <w:t>A</w:t>
      </w:r>
      <w:r w:rsidRPr="00B52E37">
        <w:rPr>
          <w:rStyle w:val="Red"/>
        </w:rPr>
        <w:t>ffiliation style)</w:t>
      </w:r>
    </w:p>
    <w:p w14:paraId="3CC50DBA" w14:textId="77777777" w:rsidR="00CA39D1" w:rsidRDefault="00CA39D1" w:rsidP="00CA39D1"/>
    <w:p w14:paraId="6EAC6812" w14:textId="77777777" w:rsidR="00CA39D1" w:rsidRDefault="00CA39D1" w:rsidP="00CA39D1"/>
    <w:p w14:paraId="672160AA" w14:textId="77777777" w:rsidR="00932309" w:rsidRPr="00CA39D1" w:rsidRDefault="00CA39D1" w:rsidP="00CA39D1">
      <w:pPr>
        <w:pStyle w:val="Keywords"/>
        <w:rPr>
          <w:b/>
        </w:rPr>
      </w:pPr>
      <w:r w:rsidRPr="00CA39D1">
        <w:rPr>
          <w:b/>
        </w:rPr>
        <w:t>Keywords:</w:t>
      </w:r>
      <w:r w:rsidRPr="00CA39D1">
        <w:t xml:space="preserve"> </w:t>
      </w:r>
      <w:r>
        <w:t>LHC, HL-LHC, HiLumi LHC, and free keywords</w:t>
      </w:r>
    </w:p>
    <w:p w14:paraId="068649C8" w14:textId="77777777" w:rsidR="007A5239" w:rsidRDefault="006C6ABE" w:rsidP="00CA39D1">
      <w:pPr>
        <w:pStyle w:val="Abstractheading"/>
        <w:rPr>
          <w:rStyle w:val="Red"/>
        </w:rPr>
      </w:pPr>
      <w:r w:rsidRPr="00CA39D1">
        <w:t xml:space="preserve">Abstract </w:t>
      </w:r>
      <w:r w:rsidRPr="00B52E37">
        <w:rPr>
          <w:rStyle w:val="Red"/>
        </w:rPr>
        <w:t>(A</w:t>
      </w:r>
      <w:r w:rsidR="007A5239" w:rsidRPr="00B52E37">
        <w:rPr>
          <w:rStyle w:val="Red"/>
        </w:rPr>
        <w:t>bstract heading style)</w:t>
      </w:r>
    </w:p>
    <w:p w14:paraId="68C91FF9" w14:textId="77777777" w:rsidR="00CA39D1" w:rsidRPr="00CA39D1" w:rsidRDefault="00CA39D1" w:rsidP="00CA39D1">
      <w:pPr>
        <w:pStyle w:val="Abstractbody"/>
      </w:pPr>
    </w:p>
    <w:p w14:paraId="06DC74A5" w14:textId="77777777" w:rsidR="00932309" w:rsidRDefault="007A5239" w:rsidP="00CA39D1">
      <w:pPr>
        <w:pStyle w:val="Abstractbody"/>
        <w:rPr>
          <w:rStyle w:val="Red"/>
        </w:rPr>
      </w:pPr>
      <w:r w:rsidRPr="00CA39D1">
        <w:t>Each paper should be preceded by a short abstract of not more than 150 words, which should be written as a single paragraph and should not contain references.</w:t>
      </w:r>
      <w:r>
        <w:t xml:space="preserve"> </w:t>
      </w:r>
      <w:r w:rsidRPr="00B52E37">
        <w:rPr>
          <w:rStyle w:val="Red"/>
        </w:rPr>
        <w:t>(</w:t>
      </w:r>
      <w:r w:rsidR="00B52E37" w:rsidRPr="00B52E37">
        <w:rPr>
          <w:rStyle w:val="Red"/>
        </w:rPr>
        <w:t>A</w:t>
      </w:r>
      <w:r w:rsidRPr="00B52E37">
        <w:rPr>
          <w:rStyle w:val="Red"/>
        </w:rPr>
        <w:t>bstract body style)</w:t>
      </w:r>
    </w:p>
    <w:p w14:paraId="5273819B" w14:textId="77777777" w:rsidR="006E1D59" w:rsidRDefault="006E1D59" w:rsidP="00CA39D1">
      <w:pPr>
        <w:rPr>
          <w:rStyle w:val="Red"/>
          <w:color w:val="auto"/>
        </w:rPr>
      </w:pPr>
    </w:p>
    <w:p w14:paraId="344002D5" w14:textId="77777777" w:rsidR="006E1D59" w:rsidRPr="006E1D59" w:rsidRDefault="006E1D59" w:rsidP="00CA39D1">
      <w:pPr>
        <w:rPr>
          <w:rStyle w:val="Red"/>
          <w:color w:val="auto"/>
        </w:rPr>
      </w:pPr>
    </w:p>
    <w:p w14:paraId="16B971F5" w14:textId="77777777" w:rsidR="006E1D59" w:rsidRDefault="006E1D59" w:rsidP="00CA39D1">
      <w:pPr>
        <w:rPr>
          <w:rStyle w:val="Red"/>
          <w:color w:val="auto"/>
        </w:rPr>
      </w:pPr>
    </w:p>
    <w:p w14:paraId="63558FE8" w14:textId="77777777" w:rsidR="00DE1AA1" w:rsidRDefault="00DE1AA1" w:rsidP="00CA39D1">
      <w:pPr>
        <w:rPr>
          <w:rStyle w:val="Red"/>
          <w:color w:val="auto"/>
        </w:rPr>
      </w:pPr>
    </w:p>
    <w:p w14:paraId="647E9131" w14:textId="77777777" w:rsidR="00DE1AA1" w:rsidRDefault="00DE1AA1" w:rsidP="00DE1AA1">
      <w:pPr>
        <w:jc w:val="center"/>
        <w:rPr>
          <w:rStyle w:val="Red"/>
          <w:color w:val="auto"/>
        </w:rPr>
      </w:pPr>
      <w:r>
        <w:rPr>
          <w:rStyle w:val="Red"/>
          <w:color w:val="auto"/>
        </w:rPr>
        <w:t>Presented at:</w:t>
      </w:r>
    </w:p>
    <w:p w14:paraId="669503CD" w14:textId="77777777" w:rsidR="00DE1AA1" w:rsidRDefault="00DE1AA1" w:rsidP="00DE1AA1">
      <w:pPr>
        <w:jc w:val="center"/>
        <w:rPr>
          <w:rStyle w:val="Red"/>
          <w:color w:val="auto"/>
        </w:rPr>
      </w:pPr>
    </w:p>
    <w:p w14:paraId="7DBFCB1A" w14:textId="77777777" w:rsidR="00DE1AA1" w:rsidRDefault="00DE1AA1" w:rsidP="00DE1AA1">
      <w:pPr>
        <w:jc w:val="center"/>
        <w:rPr>
          <w:rStyle w:val="Red"/>
          <w:color w:val="auto"/>
        </w:rPr>
      </w:pPr>
    </w:p>
    <w:p w14:paraId="41DF9969" w14:textId="77777777" w:rsidR="00DE1AA1" w:rsidRDefault="00DE1AA1" w:rsidP="00DE1AA1">
      <w:pPr>
        <w:jc w:val="center"/>
        <w:rPr>
          <w:rStyle w:val="Red"/>
          <w:color w:val="auto"/>
        </w:rPr>
      </w:pPr>
    </w:p>
    <w:p w14:paraId="3A0D1973" w14:textId="77777777" w:rsidR="00DE1AA1" w:rsidRPr="006E1D59" w:rsidRDefault="00DE1AA1" w:rsidP="00DE1AA1">
      <w:pPr>
        <w:jc w:val="center"/>
        <w:rPr>
          <w:rStyle w:val="Red"/>
          <w:color w:val="auto"/>
        </w:rPr>
      </w:pPr>
    </w:p>
    <w:p w14:paraId="2396357C" w14:textId="77777777" w:rsidR="00DE1AA1" w:rsidRDefault="00DE1AA1" w:rsidP="006E1D59">
      <w:pPr>
        <w:jc w:val="center"/>
        <w:rPr>
          <w:rStyle w:val="Red"/>
          <w:color w:val="auto"/>
        </w:rPr>
      </w:pPr>
      <w:r>
        <w:rPr>
          <w:rStyle w:val="Red"/>
          <w:color w:val="auto"/>
        </w:rPr>
        <w:t>Geneva, Switzerland</w:t>
      </w:r>
    </w:p>
    <w:p w14:paraId="548E8E51" w14:textId="77777777" w:rsidR="006E1D59" w:rsidRPr="006E1D59" w:rsidRDefault="006E1D59" w:rsidP="006E1D59">
      <w:pPr>
        <w:jc w:val="center"/>
        <w:rPr>
          <w:rStyle w:val="Red"/>
          <w:color w:val="auto"/>
        </w:rPr>
      </w:pPr>
      <w:r>
        <w:rPr>
          <w:rStyle w:val="Red"/>
          <w:color w:val="auto"/>
        </w:rPr>
        <w:t>Month, Year</w:t>
      </w:r>
    </w:p>
    <w:p w14:paraId="7BF6A312" w14:textId="77777777" w:rsidR="006E1D59" w:rsidRPr="006E1D59" w:rsidRDefault="006E1D59" w:rsidP="006E1D59">
      <w:pPr>
        <w:rPr>
          <w:rStyle w:val="Red"/>
          <w:color w:val="auto"/>
        </w:rPr>
      </w:pPr>
    </w:p>
    <w:p w14:paraId="3FDAEE16" w14:textId="77777777" w:rsidR="006E1D59" w:rsidRPr="006E1D59" w:rsidRDefault="006E1D59" w:rsidP="006E1D59">
      <w:pPr>
        <w:rPr>
          <w:rStyle w:val="Red"/>
          <w:color w:val="auto"/>
        </w:rPr>
      </w:pPr>
    </w:p>
    <w:p w14:paraId="4CECA845" w14:textId="77777777" w:rsidR="00932309" w:rsidRDefault="00932309">
      <w:pPr>
        <w:spacing w:line="240" w:lineRule="auto"/>
        <w:rPr>
          <w:rStyle w:val="Red"/>
        </w:rPr>
        <w:sectPr w:rsidR="00932309" w:rsidSect="008F3031">
          <w:headerReference w:type="first" r:id="rId13"/>
          <w:type w:val="continuous"/>
          <w:pgSz w:w="11899" w:h="16838"/>
          <w:pgMar w:top="1701" w:right="1418" w:bottom="1701" w:left="1418" w:header="692" w:footer="1134" w:gutter="0"/>
          <w:pgNumType w:fmt="lowerRoman" w:start="1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 w:eastAsia="en-US"/>
        </w:rPr>
        <w:id w:val="-4022160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003696" w14:textId="77777777" w:rsidR="004F5066" w:rsidRPr="008B6771" w:rsidRDefault="004F5066" w:rsidP="008B6771">
          <w:pPr>
            <w:pStyle w:val="TOCHeading"/>
            <w:jc w:val="center"/>
            <w:rPr>
              <w:rFonts w:ascii="Times New Roman" w:hAnsi="Times New Roman" w:cs="Times New Roman"/>
              <w:color w:val="auto"/>
            </w:rPr>
          </w:pPr>
          <w:r w:rsidRPr="008B6771">
            <w:rPr>
              <w:rFonts w:ascii="Times New Roman" w:hAnsi="Times New Roman" w:cs="Times New Roman"/>
              <w:color w:val="auto"/>
            </w:rPr>
            <w:t>Contents</w:t>
          </w:r>
        </w:p>
        <w:p w14:paraId="593AD1F6" w14:textId="77777777" w:rsidR="008B6771" w:rsidRPr="008B6771" w:rsidRDefault="008B6771" w:rsidP="008B6771">
          <w:pPr>
            <w:rPr>
              <w:lang w:val="en-US" w:eastAsia="ja-JP"/>
            </w:rPr>
          </w:pPr>
        </w:p>
        <w:p w14:paraId="4095B06B" w14:textId="77777777" w:rsidR="00F14D2B" w:rsidRDefault="004F5066">
          <w:pPr>
            <w:pStyle w:val="TOC1"/>
            <w:tabs>
              <w:tab w:val="left" w:pos="440"/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r>
            <w:lastRenderedPageBreak/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7980819" w:history="1">
            <w:r w:rsidR="00F14D2B" w:rsidRPr="00710BDD">
              <w:rPr>
                <w:rStyle w:val="Hyperlink"/>
                <w:noProof/>
              </w:rPr>
              <w:t>1</w:t>
            </w:r>
            <w:r w:rsidR="00F14D2B"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="00F14D2B" w:rsidRPr="00710BDD">
              <w:rPr>
                <w:rStyle w:val="Hyperlink"/>
                <w:noProof/>
              </w:rPr>
              <w:t>Heading 1 (Heading 1 style)</w:t>
            </w:r>
            <w:r w:rsidR="00F14D2B">
              <w:rPr>
                <w:noProof/>
                <w:webHidden/>
              </w:rPr>
              <w:tab/>
            </w:r>
            <w:r w:rsidR="00F14D2B">
              <w:rPr>
                <w:noProof/>
                <w:webHidden/>
              </w:rPr>
              <w:fldChar w:fldCharType="begin"/>
            </w:r>
            <w:r w:rsidR="00F14D2B">
              <w:rPr>
                <w:noProof/>
                <w:webHidden/>
              </w:rPr>
              <w:instrText xml:space="preserve"> PAGEREF _Toc367980819 \h </w:instrText>
            </w:r>
            <w:r w:rsidR="00F14D2B">
              <w:rPr>
                <w:noProof/>
                <w:webHidden/>
              </w:rPr>
            </w:r>
            <w:r w:rsidR="00F14D2B">
              <w:rPr>
                <w:noProof/>
                <w:webHidden/>
              </w:rPr>
              <w:fldChar w:fldCharType="separate"/>
            </w:r>
            <w:r w:rsidR="00F14D2B">
              <w:rPr>
                <w:noProof/>
                <w:webHidden/>
              </w:rPr>
              <w:t>1</w:t>
            </w:r>
            <w:r w:rsidR="00F14D2B">
              <w:rPr>
                <w:noProof/>
                <w:webHidden/>
              </w:rPr>
              <w:fldChar w:fldCharType="end"/>
            </w:r>
          </w:hyperlink>
        </w:p>
        <w:p w14:paraId="499DE1D8" w14:textId="77777777" w:rsidR="00F14D2B" w:rsidRDefault="006745EC">
          <w:pPr>
            <w:pStyle w:val="TOC2"/>
            <w:tabs>
              <w:tab w:val="left" w:pos="880"/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367980820" w:history="1">
            <w:r w:rsidR="00F14D2B" w:rsidRPr="00710BDD">
              <w:rPr>
                <w:rStyle w:val="Hyperlink"/>
                <w:noProof/>
              </w:rPr>
              <w:t>1.1</w:t>
            </w:r>
            <w:r w:rsidR="00F14D2B"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="00F14D2B" w:rsidRPr="00710BDD">
              <w:rPr>
                <w:rStyle w:val="Hyperlink"/>
                <w:noProof/>
              </w:rPr>
              <w:t>Heading 2 (Heading 2 style)</w:t>
            </w:r>
            <w:r w:rsidR="00F14D2B">
              <w:rPr>
                <w:noProof/>
                <w:webHidden/>
              </w:rPr>
              <w:tab/>
            </w:r>
            <w:r w:rsidR="00F14D2B">
              <w:rPr>
                <w:noProof/>
                <w:webHidden/>
              </w:rPr>
              <w:fldChar w:fldCharType="begin"/>
            </w:r>
            <w:r w:rsidR="00F14D2B">
              <w:rPr>
                <w:noProof/>
                <w:webHidden/>
              </w:rPr>
              <w:instrText xml:space="preserve"> PAGEREF _Toc367980820 \h </w:instrText>
            </w:r>
            <w:r w:rsidR="00F14D2B">
              <w:rPr>
                <w:noProof/>
                <w:webHidden/>
              </w:rPr>
            </w:r>
            <w:r w:rsidR="00F14D2B">
              <w:rPr>
                <w:noProof/>
                <w:webHidden/>
              </w:rPr>
              <w:fldChar w:fldCharType="separate"/>
            </w:r>
            <w:r w:rsidR="00F14D2B">
              <w:rPr>
                <w:noProof/>
                <w:webHidden/>
              </w:rPr>
              <w:t>1</w:t>
            </w:r>
            <w:r w:rsidR="00F14D2B">
              <w:rPr>
                <w:noProof/>
                <w:webHidden/>
              </w:rPr>
              <w:fldChar w:fldCharType="end"/>
            </w:r>
          </w:hyperlink>
        </w:p>
        <w:p w14:paraId="48EE07AA" w14:textId="77777777" w:rsidR="00F14D2B" w:rsidRDefault="006745EC">
          <w:pPr>
            <w:pStyle w:val="TOC3"/>
            <w:tabs>
              <w:tab w:val="left" w:pos="1320"/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367980821" w:history="1">
            <w:r w:rsidR="00F14D2B" w:rsidRPr="00710BDD">
              <w:rPr>
                <w:rStyle w:val="Hyperlink"/>
                <w:noProof/>
              </w:rPr>
              <w:t>1.1.1</w:t>
            </w:r>
            <w:r w:rsidR="00F14D2B"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="00F14D2B" w:rsidRPr="00710BDD">
              <w:rPr>
                <w:rStyle w:val="Hyperlink"/>
                <w:noProof/>
              </w:rPr>
              <w:t>Heading 3 (Heading 3 style)</w:t>
            </w:r>
            <w:r w:rsidR="00F14D2B">
              <w:rPr>
                <w:noProof/>
                <w:webHidden/>
              </w:rPr>
              <w:tab/>
            </w:r>
            <w:r w:rsidR="00F14D2B">
              <w:rPr>
                <w:noProof/>
                <w:webHidden/>
              </w:rPr>
              <w:fldChar w:fldCharType="begin"/>
            </w:r>
            <w:r w:rsidR="00F14D2B">
              <w:rPr>
                <w:noProof/>
                <w:webHidden/>
              </w:rPr>
              <w:instrText xml:space="preserve"> PAGEREF _Toc367980821 \h </w:instrText>
            </w:r>
            <w:r w:rsidR="00F14D2B">
              <w:rPr>
                <w:noProof/>
                <w:webHidden/>
              </w:rPr>
            </w:r>
            <w:r w:rsidR="00F14D2B">
              <w:rPr>
                <w:noProof/>
                <w:webHidden/>
              </w:rPr>
              <w:fldChar w:fldCharType="separate"/>
            </w:r>
            <w:r w:rsidR="00F14D2B">
              <w:rPr>
                <w:noProof/>
                <w:webHidden/>
              </w:rPr>
              <w:t>1</w:t>
            </w:r>
            <w:r w:rsidR="00F14D2B">
              <w:rPr>
                <w:noProof/>
                <w:webHidden/>
              </w:rPr>
              <w:fldChar w:fldCharType="end"/>
            </w:r>
          </w:hyperlink>
        </w:p>
        <w:p w14:paraId="6EA8E9AF" w14:textId="77777777" w:rsidR="00F14D2B" w:rsidRDefault="006745EC">
          <w:pPr>
            <w:pStyle w:val="TOC1"/>
            <w:tabs>
              <w:tab w:val="left" w:pos="440"/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367980822" w:history="1">
            <w:r w:rsidR="00F14D2B" w:rsidRPr="00710BDD">
              <w:rPr>
                <w:rStyle w:val="Hyperlink"/>
                <w:noProof/>
              </w:rPr>
              <w:t>2</w:t>
            </w:r>
            <w:r w:rsidR="00F14D2B"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="00F14D2B" w:rsidRPr="00710BDD">
              <w:rPr>
                <w:rStyle w:val="Hyperlink"/>
                <w:noProof/>
              </w:rPr>
              <w:t>Acknowledgement (Heading 1 style)</w:t>
            </w:r>
            <w:r w:rsidR="00F14D2B">
              <w:rPr>
                <w:noProof/>
                <w:webHidden/>
              </w:rPr>
              <w:tab/>
            </w:r>
            <w:r w:rsidR="00F14D2B">
              <w:rPr>
                <w:noProof/>
                <w:webHidden/>
              </w:rPr>
              <w:fldChar w:fldCharType="begin"/>
            </w:r>
            <w:r w:rsidR="00F14D2B">
              <w:rPr>
                <w:noProof/>
                <w:webHidden/>
              </w:rPr>
              <w:instrText xml:space="preserve"> PAGEREF _Toc367980822 \h </w:instrText>
            </w:r>
            <w:r w:rsidR="00F14D2B">
              <w:rPr>
                <w:noProof/>
                <w:webHidden/>
              </w:rPr>
            </w:r>
            <w:r w:rsidR="00F14D2B">
              <w:rPr>
                <w:noProof/>
                <w:webHidden/>
              </w:rPr>
              <w:fldChar w:fldCharType="separate"/>
            </w:r>
            <w:r w:rsidR="00F14D2B">
              <w:rPr>
                <w:noProof/>
                <w:webHidden/>
              </w:rPr>
              <w:t>2</w:t>
            </w:r>
            <w:r w:rsidR="00F14D2B">
              <w:rPr>
                <w:noProof/>
                <w:webHidden/>
              </w:rPr>
              <w:fldChar w:fldCharType="end"/>
            </w:r>
          </w:hyperlink>
        </w:p>
        <w:p w14:paraId="6119D21D" w14:textId="77777777" w:rsidR="00F14D2B" w:rsidRDefault="006745EC">
          <w:pPr>
            <w:pStyle w:val="TOC1"/>
            <w:tabs>
              <w:tab w:val="left" w:pos="440"/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367980823" w:history="1">
            <w:r w:rsidR="00F14D2B" w:rsidRPr="00710BDD">
              <w:rPr>
                <w:rStyle w:val="Hyperlink"/>
                <w:noProof/>
              </w:rPr>
              <w:t>3</w:t>
            </w:r>
            <w:r w:rsidR="00F14D2B"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="00F14D2B" w:rsidRPr="00710BDD">
              <w:rPr>
                <w:rStyle w:val="Hyperlink"/>
                <w:noProof/>
              </w:rPr>
              <w:t>References (Heading 1 style)</w:t>
            </w:r>
            <w:r w:rsidR="00F14D2B">
              <w:rPr>
                <w:noProof/>
                <w:webHidden/>
              </w:rPr>
              <w:tab/>
            </w:r>
            <w:r w:rsidR="00F14D2B">
              <w:rPr>
                <w:noProof/>
                <w:webHidden/>
              </w:rPr>
              <w:fldChar w:fldCharType="begin"/>
            </w:r>
            <w:r w:rsidR="00F14D2B">
              <w:rPr>
                <w:noProof/>
                <w:webHidden/>
              </w:rPr>
              <w:instrText xml:space="preserve"> PAGEREF _Toc367980823 \h </w:instrText>
            </w:r>
            <w:r w:rsidR="00F14D2B">
              <w:rPr>
                <w:noProof/>
                <w:webHidden/>
              </w:rPr>
            </w:r>
            <w:r w:rsidR="00F14D2B">
              <w:rPr>
                <w:noProof/>
                <w:webHidden/>
              </w:rPr>
              <w:fldChar w:fldCharType="separate"/>
            </w:r>
            <w:r w:rsidR="00F14D2B">
              <w:rPr>
                <w:noProof/>
                <w:webHidden/>
              </w:rPr>
              <w:t>2</w:t>
            </w:r>
            <w:r w:rsidR="00F14D2B">
              <w:rPr>
                <w:noProof/>
                <w:webHidden/>
              </w:rPr>
              <w:fldChar w:fldCharType="end"/>
            </w:r>
          </w:hyperlink>
        </w:p>
        <w:p w14:paraId="369E7FF9" w14:textId="77777777" w:rsidR="00F14D2B" w:rsidRDefault="006745EC">
          <w:pPr>
            <w:pStyle w:val="TOC1"/>
            <w:tabs>
              <w:tab w:val="left" w:pos="440"/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367980824" w:history="1">
            <w:r w:rsidR="00F14D2B" w:rsidRPr="00710BDD">
              <w:rPr>
                <w:rStyle w:val="Hyperlink"/>
                <w:noProof/>
              </w:rPr>
              <w:t>4</w:t>
            </w:r>
            <w:r w:rsidR="00F14D2B"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="00F14D2B" w:rsidRPr="00710BDD">
              <w:rPr>
                <w:rStyle w:val="Hyperlink"/>
                <w:noProof/>
              </w:rPr>
              <w:t>Bibliography (Heading 1 style)</w:t>
            </w:r>
            <w:r w:rsidR="00F14D2B">
              <w:rPr>
                <w:noProof/>
                <w:webHidden/>
              </w:rPr>
              <w:tab/>
            </w:r>
            <w:r w:rsidR="00F14D2B">
              <w:rPr>
                <w:noProof/>
                <w:webHidden/>
              </w:rPr>
              <w:fldChar w:fldCharType="begin"/>
            </w:r>
            <w:r w:rsidR="00F14D2B">
              <w:rPr>
                <w:noProof/>
                <w:webHidden/>
              </w:rPr>
              <w:instrText xml:space="preserve"> PAGEREF _Toc367980824 \h </w:instrText>
            </w:r>
            <w:r w:rsidR="00F14D2B">
              <w:rPr>
                <w:noProof/>
                <w:webHidden/>
              </w:rPr>
            </w:r>
            <w:r w:rsidR="00F14D2B">
              <w:rPr>
                <w:noProof/>
                <w:webHidden/>
              </w:rPr>
              <w:fldChar w:fldCharType="separate"/>
            </w:r>
            <w:r w:rsidR="00F14D2B">
              <w:rPr>
                <w:noProof/>
                <w:webHidden/>
              </w:rPr>
              <w:t>2</w:t>
            </w:r>
            <w:r w:rsidR="00F14D2B">
              <w:rPr>
                <w:noProof/>
                <w:webHidden/>
              </w:rPr>
              <w:fldChar w:fldCharType="end"/>
            </w:r>
          </w:hyperlink>
        </w:p>
        <w:p w14:paraId="79A03A56" w14:textId="77777777" w:rsidR="00F14D2B" w:rsidRDefault="006745EC">
          <w:pPr>
            <w:pStyle w:val="TOC2"/>
            <w:tabs>
              <w:tab w:val="left" w:pos="880"/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367980825" w:history="1">
            <w:r w:rsidR="00F14D2B" w:rsidRPr="00710BDD">
              <w:rPr>
                <w:rStyle w:val="Hyperlink"/>
                <w:noProof/>
              </w:rPr>
              <w:t>A.1</w:t>
            </w:r>
            <w:r w:rsidR="00F14D2B"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="00F14D2B" w:rsidRPr="00710BDD">
              <w:rPr>
                <w:rStyle w:val="Hyperlink"/>
                <w:noProof/>
              </w:rPr>
              <w:t>Appendix heading 2 (Appendix heading 2 style)</w:t>
            </w:r>
            <w:r w:rsidR="00F14D2B">
              <w:rPr>
                <w:noProof/>
                <w:webHidden/>
              </w:rPr>
              <w:tab/>
            </w:r>
            <w:r w:rsidR="00F14D2B">
              <w:rPr>
                <w:noProof/>
                <w:webHidden/>
              </w:rPr>
              <w:fldChar w:fldCharType="begin"/>
            </w:r>
            <w:r w:rsidR="00F14D2B">
              <w:rPr>
                <w:noProof/>
                <w:webHidden/>
              </w:rPr>
              <w:instrText xml:space="preserve"> PAGEREF _Toc367980825 \h </w:instrText>
            </w:r>
            <w:r w:rsidR="00F14D2B">
              <w:rPr>
                <w:noProof/>
                <w:webHidden/>
              </w:rPr>
            </w:r>
            <w:r w:rsidR="00F14D2B">
              <w:rPr>
                <w:noProof/>
                <w:webHidden/>
              </w:rPr>
              <w:fldChar w:fldCharType="separate"/>
            </w:r>
            <w:r w:rsidR="00F14D2B">
              <w:rPr>
                <w:noProof/>
                <w:webHidden/>
              </w:rPr>
              <w:t>2</w:t>
            </w:r>
            <w:r w:rsidR="00F14D2B">
              <w:rPr>
                <w:noProof/>
                <w:webHidden/>
              </w:rPr>
              <w:fldChar w:fldCharType="end"/>
            </w:r>
          </w:hyperlink>
        </w:p>
        <w:p w14:paraId="12EAEF01" w14:textId="77777777" w:rsidR="00F14D2B" w:rsidRDefault="006745EC">
          <w:pPr>
            <w:pStyle w:val="TOC3"/>
            <w:tabs>
              <w:tab w:val="left" w:pos="1320"/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367980826" w:history="1">
            <w:r w:rsidR="00F14D2B" w:rsidRPr="00710BDD">
              <w:rPr>
                <w:rStyle w:val="Hyperlink"/>
                <w:noProof/>
              </w:rPr>
              <w:t>A.1.1</w:t>
            </w:r>
            <w:r w:rsidR="00F14D2B"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="00F14D2B" w:rsidRPr="00710BDD">
              <w:rPr>
                <w:rStyle w:val="Hyperlink"/>
                <w:noProof/>
              </w:rPr>
              <w:t>Appendix heading 3 (Appendix heading 3 style)</w:t>
            </w:r>
            <w:r w:rsidR="00F14D2B">
              <w:rPr>
                <w:noProof/>
                <w:webHidden/>
              </w:rPr>
              <w:tab/>
            </w:r>
            <w:r w:rsidR="00F14D2B">
              <w:rPr>
                <w:noProof/>
                <w:webHidden/>
              </w:rPr>
              <w:fldChar w:fldCharType="begin"/>
            </w:r>
            <w:r w:rsidR="00F14D2B">
              <w:rPr>
                <w:noProof/>
                <w:webHidden/>
              </w:rPr>
              <w:instrText xml:space="preserve"> PAGEREF _Toc367980826 \h </w:instrText>
            </w:r>
            <w:r w:rsidR="00F14D2B">
              <w:rPr>
                <w:noProof/>
                <w:webHidden/>
              </w:rPr>
            </w:r>
            <w:r w:rsidR="00F14D2B">
              <w:rPr>
                <w:noProof/>
                <w:webHidden/>
              </w:rPr>
              <w:fldChar w:fldCharType="separate"/>
            </w:r>
            <w:r w:rsidR="00F14D2B">
              <w:rPr>
                <w:noProof/>
                <w:webHidden/>
              </w:rPr>
              <w:t>2</w:t>
            </w:r>
            <w:r w:rsidR="00F14D2B">
              <w:rPr>
                <w:noProof/>
                <w:webHidden/>
              </w:rPr>
              <w:fldChar w:fldCharType="end"/>
            </w:r>
          </w:hyperlink>
        </w:p>
        <w:p w14:paraId="59DFB348" w14:textId="77777777" w:rsidR="004F5066" w:rsidRDefault="004F5066">
          <w:r>
            <w:rPr>
              <w:b/>
              <w:bCs/>
              <w:noProof/>
            </w:rPr>
            <w:fldChar w:fldCharType="end"/>
          </w:r>
        </w:p>
      </w:sdtContent>
    </w:sdt>
    <w:p w14:paraId="75EDBAA7" w14:textId="77777777" w:rsidR="004F5066" w:rsidRDefault="004F5066" w:rsidP="004F5066">
      <w:pPr>
        <w:spacing w:line="240" w:lineRule="auto"/>
      </w:pPr>
    </w:p>
    <w:p w14:paraId="3C1E8F48" w14:textId="77777777" w:rsidR="004F5066" w:rsidRDefault="004F5066" w:rsidP="004F5066">
      <w:pPr>
        <w:spacing w:line="240" w:lineRule="auto"/>
      </w:pPr>
    </w:p>
    <w:p w14:paraId="7B6B854F" w14:textId="77777777" w:rsidR="00932309" w:rsidRDefault="00932309" w:rsidP="004F5066">
      <w:pPr>
        <w:spacing w:line="240" w:lineRule="auto"/>
        <w:sectPr w:rsidR="00932309" w:rsidSect="00932309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899" w:h="16838"/>
          <w:pgMar w:top="1701" w:right="1418" w:bottom="1701" w:left="1418" w:header="692" w:footer="1134" w:gutter="0"/>
          <w:pgNumType w:fmt="lowerRoman" w:start="1"/>
          <w:cols w:space="720"/>
          <w:titlePg/>
          <w:docGrid w:linePitch="299"/>
        </w:sectPr>
      </w:pPr>
    </w:p>
    <w:p w14:paraId="66E624D4" w14:textId="77777777" w:rsidR="007A5239" w:rsidRPr="006C6ABE" w:rsidRDefault="007A5239" w:rsidP="003D4D53">
      <w:pPr>
        <w:pStyle w:val="Heading1"/>
      </w:pPr>
      <w:bookmarkStart w:id="2" w:name="_Toc367980819"/>
      <w:r w:rsidRPr="006C6ABE">
        <w:lastRenderedPageBreak/>
        <w:t xml:space="preserve">Heading 1 </w:t>
      </w:r>
      <w:r w:rsidRPr="00B52E37">
        <w:rPr>
          <w:rStyle w:val="Red"/>
        </w:rPr>
        <w:t>(</w:t>
      </w:r>
      <w:r w:rsidR="006C6ABE" w:rsidRPr="00B52E37">
        <w:rPr>
          <w:rStyle w:val="Red"/>
        </w:rPr>
        <w:t>H</w:t>
      </w:r>
      <w:r w:rsidRPr="00B52E37">
        <w:rPr>
          <w:rStyle w:val="Red"/>
        </w:rPr>
        <w:t>eading 1 style)</w:t>
      </w:r>
      <w:bookmarkEnd w:id="2"/>
    </w:p>
    <w:p w14:paraId="261FC00B" w14:textId="77777777" w:rsidR="007A5239" w:rsidRDefault="007A5239" w:rsidP="006C6ABE">
      <w:pPr>
        <w:pStyle w:val="Firstparagraph"/>
      </w:pPr>
      <w:r>
        <w:t xml:space="preserve">Level 1 headings should be styled as above, and first paragraphs after headings are not indented. </w:t>
      </w:r>
      <w:proofErr w:type="gramStart"/>
      <w:r>
        <w:t>Instead</w:t>
      </w:r>
      <w:proofErr w:type="gramEnd"/>
      <w:r>
        <w:t xml:space="preserve"> they use the ‘first paragraph’ style. References appear in numerical order [1,2]. A displayed list looks like the following: </w:t>
      </w:r>
      <w:r w:rsidRPr="00B52E37">
        <w:rPr>
          <w:rStyle w:val="Red"/>
        </w:rPr>
        <w:t>(</w:t>
      </w:r>
      <w:r w:rsidR="006C6ABE" w:rsidRPr="00B52E37">
        <w:rPr>
          <w:rStyle w:val="Red"/>
        </w:rPr>
        <w:t>F</w:t>
      </w:r>
      <w:r w:rsidRPr="00B52E37">
        <w:rPr>
          <w:rStyle w:val="Red"/>
        </w:rPr>
        <w:t>irst paragraph style)</w:t>
      </w:r>
    </w:p>
    <w:p w14:paraId="2B173678" w14:textId="77777777" w:rsidR="007A5239" w:rsidRPr="004E2BE6" w:rsidRDefault="004E2BE6" w:rsidP="0084506E">
      <w:pPr>
        <w:pStyle w:val="Itemlist"/>
      </w:pPr>
      <w:r w:rsidRPr="004E2BE6">
        <w:t>–</w:t>
      </w:r>
      <w:r w:rsidRPr="004E2BE6">
        <w:tab/>
      </w:r>
      <w:r w:rsidR="007C057C" w:rsidRPr="0084506E">
        <w:t>the</w:t>
      </w:r>
      <w:r w:rsidR="007C057C" w:rsidRPr="004E2BE6">
        <w:t xml:space="preserve"> first item,</w:t>
      </w:r>
    </w:p>
    <w:p w14:paraId="34917695" w14:textId="77777777" w:rsidR="007A5239" w:rsidRPr="004E2BE6" w:rsidRDefault="004E2BE6" w:rsidP="004E2BE6">
      <w:pPr>
        <w:pStyle w:val="Itemlist"/>
        <w:rPr>
          <w:rStyle w:val="Red"/>
          <w:color w:val="auto"/>
        </w:rPr>
      </w:pPr>
      <w:r w:rsidRPr="004E2BE6">
        <w:t>–</w:t>
      </w:r>
      <w:r w:rsidRPr="004E2BE6">
        <w:tab/>
      </w:r>
      <w:r w:rsidR="007C057C" w:rsidRPr="004E2BE6">
        <w:t>the second item</w:t>
      </w:r>
      <w:r w:rsidR="007A5239" w:rsidRPr="004E2BE6">
        <w:t xml:space="preserve">. </w:t>
      </w:r>
      <w:r w:rsidR="007A5239" w:rsidRPr="004E2BE6">
        <w:rPr>
          <w:rStyle w:val="Red"/>
          <w:color w:val="auto"/>
        </w:rPr>
        <w:t>(</w:t>
      </w:r>
      <w:r w:rsidR="006C6ABE" w:rsidRPr="004E2BE6">
        <w:rPr>
          <w:rStyle w:val="Red"/>
          <w:color w:val="auto"/>
        </w:rPr>
        <w:t>I</w:t>
      </w:r>
      <w:r w:rsidR="007A5239" w:rsidRPr="004E2BE6">
        <w:rPr>
          <w:rStyle w:val="Red"/>
          <w:color w:val="auto"/>
        </w:rPr>
        <w:t>tem list style)</w:t>
      </w:r>
    </w:p>
    <w:p w14:paraId="4B7EF590" w14:textId="77777777" w:rsidR="002927B0" w:rsidRDefault="002927B0" w:rsidP="002927B0">
      <w:pPr>
        <w:pStyle w:val="Paragraph"/>
      </w:pPr>
      <w:r>
        <w:t>You may use other enumeration indicators, e.g., lower-case letter</w:t>
      </w:r>
      <w:r w:rsidR="003F67B3">
        <w:t>s</w:t>
      </w:r>
      <w:r>
        <w:t xml:space="preserve">, roman </w:t>
      </w:r>
      <w:r w:rsidR="003F67B3">
        <w:t xml:space="preserve">numerals, or </w:t>
      </w:r>
      <w:proofErr w:type="spellStart"/>
      <w:r w:rsidR="003F67B3">
        <w:t>a</w:t>
      </w:r>
      <w:r>
        <w:t>rabic</w:t>
      </w:r>
      <w:proofErr w:type="spellEnd"/>
      <w:r>
        <w:t xml:space="preserve"> numerals.</w:t>
      </w:r>
    </w:p>
    <w:p w14:paraId="609F816F" w14:textId="77777777" w:rsidR="007A5239" w:rsidRPr="004E2BE6" w:rsidRDefault="007A5239" w:rsidP="004E2BE6">
      <w:pPr>
        <w:pStyle w:val="Heading2"/>
        <w:rPr>
          <w:rStyle w:val="Red"/>
          <w:color w:val="auto"/>
        </w:rPr>
      </w:pPr>
      <w:bookmarkStart w:id="3" w:name="_Toc367980820"/>
      <w:r w:rsidRPr="004E2BE6">
        <w:t xml:space="preserve">Heading 2 </w:t>
      </w:r>
      <w:r w:rsidRPr="004E2BE6">
        <w:rPr>
          <w:rStyle w:val="Red"/>
        </w:rPr>
        <w:t>(</w:t>
      </w:r>
      <w:r w:rsidR="006C6ABE" w:rsidRPr="004E2BE6">
        <w:rPr>
          <w:rStyle w:val="Red"/>
        </w:rPr>
        <w:t>H</w:t>
      </w:r>
      <w:r w:rsidRPr="004E2BE6">
        <w:rPr>
          <w:rStyle w:val="Red"/>
        </w:rPr>
        <w:t>eading 2 style)</w:t>
      </w:r>
      <w:bookmarkEnd w:id="3"/>
    </w:p>
    <w:p w14:paraId="62355D48" w14:textId="77777777" w:rsidR="007A5239" w:rsidRDefault="007A5239" w:rsidP="006C6ABE">
      <w:pPr>
        <w:pStyle w:val="Firstparagraph"/>
      </w:pPr>
      <w:proofErr w:type="gramStart"/>
      <w:r>
        <w:t>Again</w:t>
      </w:r>
      <w:proofErr w:type="gramEnd"/>
      <w:r>
        <w:t xml:space="preserve"> the first paragraph has no indentation. References when read as part of the text use the term ‘Ref.’, for example</w:t>
      </w:r>
      <w:r w:rsidR="002B3F41">
        <w:t>, see Ref. [3] and Refs. [4</w:t>
      </w:r>
      <w:r w:rsidR="003F67B3">
        <w:t>–</w:t>
      </w:r>
      <w:r w:rsidR="007C057C">
        <w:t>6].</w:t>
      </w:r>
    </w:p>
    <w:p w14:paraId="34488AD1" w14:textId="77777777" w:rsidR="007A5239" w:rsidRDefault="007A5239" w:rsidP="006C6ABE">
      <w:pPr>
        <w:pStyle w:val="Paragraph"/>
      </w:pPr>
      <w:r>
        <w:t xml:space="preserve">Subsequent paragraphs are indented. See Table 1 for an example of how to display a table. </w:t>
      </w:r>
      <w:r w:rsidRPr="00B52E37">
        <w:rPr>
          <w:rStyle w:val="Red"/>
        </w:rPr>
        <w:t>(</w:t>
      </w:r>
      <w:r w:rsidR="00B52E37" w:rsidRPr="00B52E37">
        <w:rPr>
          <w:rStyle w:val="Red"/>
        </w:rPr>
        <w:t>P</w:t>
      </w:r>
      <w:r w:rsidRPr="00B52E37">
        <w:rPr>
          <w:rStyle w:val="Red"/>
        </w:rPr>
        <w:t>aragraph style)</w:t>
      </w:r>
    </w:p>
    <w:p w14:paraId="5E0250D6" w14:textId="77777777" w:rsidR="007A5239" w:rsidRDefault="007A5239" w:rsidP="006C6ABE">
      <w:pPr>
        <w:pStyle w:val="Tablecaption"/>
      </w:pPr>
      <w:r w:rsidRPr="006C6ABE">
        <w:rPr>
          <w:rStyle w:val="Bold"/>
        </w:rPr>
        <w:t>Table 1:</w:t>
      </w:r>
      <w:r>
        <w:t xml:space="preserve"> A simple table </w:t>
      </w:r>
      <w:r w:rsidRPr="00B52E37">
        <w:rPr>
          <w:rStyle w:val="Red"/>
        </w:rPr>
        <w:t>(</w:t>
      </w:r>
      <w:r w:rsidR="006C6ABE" w:rsidRPr="00B52E37">
        <w:rPr>
          <w:rStyle w:val="Red"/>
        </w:rPr>
        <w:t>T</w:t>
      </w:r>
      <w:r w:rsidRPr="00B52E37">
        <w:rPr>
          <w:rStyle w:val="Red"/>
        </w:rPr>
        <w:t>able caption style)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86"/>
        <w:gridCol w:w="1140"/>
        <w:gridCol w:w="1140"/>
      </w:tblGrid>
      <w:tr w:rsidR="007A5239" w14:paraId="57C225D7" w14:textId="77777777">
        <w:trPr>
          <w:jc w:val="center"/>
        </w:trPr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19E40493" w14:textId="77777777" w:rsidR="007A5239" w:rsidRDefault="007A5239" w:rsidP="006C6ABE">
            <w:pPr>
              <w:pStyle w:val="Cellheading"/>
            </w:pPr>
            <w:r>
              <w:t xml:space="preserve">Heading </w:t>
            </w:r>
            <w:r w:rsidRPr="00B52E37">
              <w:rPr>
                <w:rStyle w:val="Red"/>
              </w:rPr>
              <w:t>(</w:t>
            </w:r>
            <w:r w:rsidR="006C6ABE" w:rsidRPr="00B52E37">
              <w:rPr>
                <w:rStyle w:val="Red"/>
              </w:rPr>
              <w:t>C</w:t>
            </w:r>
            <w:r w:rsidRPr="00B52E37">
              <w:rPr>
                <w:rStyle w:val="Red"/>
              </w:rPr>
              <w:t>ell heading style)</w:t>
            </w: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</w:tcPr>
          <w:p w14:paraId="5B904548" w14:textId="77777777" w:rsidR="007A5239" w:rsidRDefault="007A5239" w:rsidP="006C6ABE">
            <w:pPr>
              <w:pStyle w:val="Cellheading"/>
            </w:pPr>
            <w:r>
              <w:t>Result 1</w:t>
            </w:r>
            <w:r>
              <w:rPr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</w:tcPr>
          <w:p w14:paraId="48BEB8BE" w14:textId="77777777" w:rsidR="007A5239" w:rsidRDefault="007A5239" w:rsidP="006C6ABE">
            <w:pPr>
              <w:pStyle w:val="Cellheading"/>
            </w:pPr>
            <w:r>
              <w:t>Result 2</w:t>
            </w:r>
          </w:p>
        </w:tc>
      </w:tr>
      <w:tr w:rsidR="007A5239" w14:paraId="2B1FDA67" w14:textId="77777777"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</w:tcPr>
          <w:p w14:paraId="4E329A9F" w14:textId="77777777" w:rsidR="007A5239" w:rsidRDefault="007A5239" w:rsidP="006C6ABE">
            <w:pPr>
              <w:pStyle w:val="Cellbody"/>
            </w:pPr>
            <w:r>
              <w:t>200 </w:t>
            </w:r>
            <w:proofErr w:type="spellStart"/>
            <w:r>
              <w:t>kVp</w:t>
            </w:r>
            <w:proofErr w:type="spellEnd"/>
            <w:r>
              <w:t xml:space="preserve"> X-rays total</w:t>
            </w:r>
            <w:r w:rsidR="006C6ABE">
              <w:t xml:space="preserve"> </w:t>
            </w:r>
            <w:r w:rsidR="006C6ABE" w:rsidRPr="00B52E37">
              <w:rPr>
                <w:rStyle w:val="Red"/>
              </w:rPr>
              <w:t>(Cell heading style)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662A6B9" w14:textId="77777777" w:rsidR="007A5239" w:rsidRDefault="007A5239" w:rsidP="006C6ABE">
            <w:pPr>
              <w:pStyle w:val="Cellbody"/>
            </w:pPr>
            <w:r>
              <w:t>3.25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A2BC56" w14:textId="77777777" w:rsidR="007A5239" w:rsidRDefault="007A5239" w:rsidP="006C6ABE">
            <w:pPr>
              <w:pStyle w:val="Cellbody"/>
            </w:pPr>
            <w:r>
              <w:t>1.79</w:t>
            </w:r>
          </w:p>
        </w:tc>
      </w:tr>
      <w:tr w:rsidR="007A5239" w14:paraId="3CD71A98" w14:textId="77777777">
        <w:trPr>
          <w:jc w:val="center"/>
        </w:trPr>
        <w:tc>
          <w:tcPr>
            <w:tcW w:w="3686" w:type="dxa"/>
            <w:tcBorders>
              <w:top w:val="nil"/>
              <w:bottom w:val="double" w:sz="4" w:space="0" w:color="auto"/>
            </w:tcBorders>
          </w:tcPr>
          <w:p w14:paraId="000A6CE0" w14:textId="77777777" w:rsidR="007A5239" w:rsidRDefault="007A5239" w:rsidP="006C6ABE">
            <w:pPr>
              <w:pStyle w:val="Cellbody"/>
            </w:pPr>
            <w:r>
              <w:t>200 </w:t>
            </w:r>
            <w:proofErr w:type="spellStart"/>
            <w:r>
              <w:t>kVp</w:t>
            </w:r>
            <w:proofErr w:type="spellEnd"/>
            <w:r>
              <w:t xml:space="preserve"> X-rays (primary)</w:t>
            </w:r>
          </w:p>
        </w:tc>
        <w:tc>
          <w:tcPr>
            <w:tcW w:w="1140" w:type="dxa"/>
            <w:tcBorders>
              <w:top w:val="nil"/>
              <w:bottom w:val="double" w:sz="4" w:space="0" w:color="auto"/>
            </w:tcBorders>
          </w:tcPr>
          <w:p w14:paraId="2AFF7D7B" w14:textId="77777777" w:rsidR="007A5239" w:rsidRDefault="007A5239" w:rsidP="006C6ABE">
            <w:pPr>
              <w:pStyle w:val="Cellbody"/>
            </w:pPr>
            <w:r>
              <w:t>2.60</w:t>
            </w:r>
          </w:p>
        </w:tc>
        <w:tc>
          <w:tcPr>
            <w:tcW w:w="1140" w:type="dxa"/>
            <w:tcBorders>
              <w:top w:val="nil"/>
              <w:bottom w:val="double" w:sz="4" w:space="0" w:color="auto"/>
            </w:tcBorders>
          </w:tcPr>
          <w:p w14:paraId="267DA2B1" w14:textId="77777777" w:rsidR="007A5239" w:rsidRDefault="007A5239" w:rsidP="006C6ABE">
            <w:pPr>
              <w:pStyle w:val="Cellbody"/>
            </w:pPr>
            <w:r>
              <w:t>1.48</w:t>
            </w:r>
          </w:p>
        </w:tc>
      </w:tr>
    </w:tbl>
    <w:p w14:paraId="23241F33" w14:textId="77777777" w:rsidR="007A5239" w:rsidRDefault="006C6ABE" w:rsidP="006C6ABE">
      <w:pPr>
        <w:pStyle w:val="Footnote"/>
      </w:pPr>
      <w:r>
        <w:rPr>
          <w:vertAlign w:val="superscript"/>
        </w:rPr>
        <w:tab/>
      </w:r>
      <w:r w:rsidR="007A5239">
        <w:rPr>
          <w:vertAlign w:val="superscript"/>
        </w:rPr>
        <w:t>a</w:t>
      </w:r>
      <w:r w:rsidR="007A5239">
        <w:t xml:space="preserve"> Notes in tables appear as this one appears here.</w:t>
      </w:r>
      <w:r w:rsidR="00B52E37">
        <w:t xml:space="preserve"> </w:t>
      </w:r>
      <w:r w:rsidR="00B52E37" w:rsidRPr="00B52E37">
        <w:rPr>
          <w:rStyle w:val="Red"/>
        </w:rPr>
        <w:t>(Footnote style)</w:t>
      </w:r>
    </w:p>
    <w:p w14:paraId="3BCDA32C" w14:textId="77777777" w:rsidR="007A5239" w:rsidRPr="006C6ABE" w:rsidRDefault="006C6ABE" w:rsidP="006C6ABE">
      <w:pPr>
        <w:pStyle w:val="Heading3"/>
      </w:pPr>
      <w:bookmarkStart w:id="4" w:name="_Toc367980821"/>
      <w:r>
        <w:t xml:space="preserve">Heading 3 </w:t>
      </w:r>
      <w:r w:rsidRPr="00B52E37">
        <w:rPr>
          <w:rStyle w:val="Red"/>
        </w:rPr>
        <w:t>(H</w:t>
      </w:r>
      <w:r w:rsidR="007A5239" w:rsidRPr="00B52E37">
        <w:rPr>
          <w:rStyle w:val="Red"/>
        </w:rPr>
        <w:t>eading 3 style)</w:t>
      </w:r>
      <w:bookmarkEnd w:id="4"/>
    </w:p>
    <w:p w14:paraId="5AF998F0" w14:textId="77777777" w:rsidR="007A5239" w:rsidRDefault="007A5239" w:rsidP="006C6ABE">
      <w:pPr>
        <w:pStyle w:val="Firstparagraph"/>
      </w:pPr>
      <w:r>
        <w:t>Equation (1) is presented correctly:</w:t>
      </w:r>
    </w:p>
    <w:p w14:paraId="346D13BE" w14:textId="77777777" w:rsidR="007A5239" w:rsidRPr="006C6ABE" w:rsidRDefault="007A5239">
      <w:pPr>
        <w:pStyle w:val="Equation"/>
      </w:pPr>
      <w:r w:rsidRPr="00B52E37">
        <w:rPr>
          <w:rStyle w:val="Red"/>
        </w:rPr>
        <w:t>(</w:t>
      </w:r>
      <w:r w:rsidR="00B52E37" w:rsidRPr="00B52E37">
        <w:rPr>
          <w:rStyle w:val="Red"/>
        </w:rPr>
        <w:t>E</w:t>
      </w:r>
      <w:r w:rsidRPr="00B52E37">
        <w:rPr>
          <w:rStyle w:val="Red"/>
        </w:rPr>
        <w:t>quation style)</w:t>
      </w:r>
      <w:r w:rsidRPr="006C6ABE">
        <w:tab/>
      </w:r>
      <w:r w:rsidR="00120DE6" w:rsidRPr="00292594">
        <w:rPr>
          <w:position w:val="-24"/>
        </w:rPr>
        <w:object w:dxaOrig="1560" w:dyaOrig="620" w14:anchorId="43A5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0.75pt" o:ole="">
            <v:imagedata r:id="rId19" o:title=""/>
          </v:shape>
          <o:OLEObject Type="Embed" ProgID="Equation.DSMT4" ShapeID="_x0000_i1025" DrawAspect="Content" ObjectID="_1709377634" r:id="rId20"/>
        </w:object>
      </w:r>
      <w:r w:rsidR="00292594">
        <w:t xml:space="preserve">  </w:t>
      </w:r>
      <w:r w:rsidRPr="006C6ABE">
        <w:tab/>
        <w:t>(1)</w:t>
      </w:r>
    </w:p>
    <w:p w14:paraId="579B30B8" w14:textId="77777777" w:rsidR="007A5239" w:rsidRDefault="007A5239" w:rsidP="006C6ABE">
      <w:pPr>
        <w:pStyle w:val="Paragraph"/>
      </w:pPr>
      <w:r>
        <w:t xml:space="preserve">This is how all equations, including </w:t>
      </w:r>
      <w:proofErr w:type="spellStart"/>
      <w:r>
        <w:t>Eqs</w:t>
      </w:r>
      <w:proofErr w:type="spellEnd"/>
      <w:r>
        <w:t>. (2)</w:t>
      </w:r>
      <w:proofErr w:type="gramStart"/>
      <w:r>
        <w:t>–(</w:t>
      </w:r>
      <w:proofErr w:type="gramEnd"/>
      <w:r>
        <w:t>10), should be formatted</w:t>
      </w:r>
      <w:r>
        <w:rPr>
          <w:rStyle w:val="FootnoteReference"/>
        </w:rPr>
        <w:footnoteReference w:id="2"/>
      </w:r>
      <w:r>
        <w:t xml:space="preserve">. </w:t>
      </w:r>
    </w:p>
    <w:p w14:paraId="77A8F4BB" w14:textId="77777777" w:rsidR="007A5239" w:rsidRPr="006C6ABE" w:rsidRDefault="006C6ABE" w:rsidP="006C6ABE">
      <w:pPr>
        <w:pStyle w:val="Heading4"/>
      </w:pPr>
      <w:r>
        <w:t xml:space="preserve">Heading 4 </w:t>
      </w:r>
      <w:r w:rsidRPr="00B52E37">
        <w:rPr>
          <w:rStyle w:val="Red"/>
        </w:rPr>
        <w:t>(H</w:t>
      </w:r>
      <w:r w:rsidR="007A5239" w:rsidRPr="00B52E37">
        <w:rPr>
          <w:rStyle w:val="Red"/>
        </w:rPr>
        <w:t>eading 4 style)</w:t>
      </w:r>
    </w:p>
    <w:p w14:paraId="27C1ADBC" w14:textId="77777777" w:rsidR="007A5239" w:rsidRDefault="007A5239" w:rsidP="006C6ABE">
      <w:pPr>
        <w:pStyle w:val="Firstparagraph"/>
      </w:pPr>
      <w:r>
        <w:t>Figure 1 is an example of how to display figures. Please refer to figures as Figs. 2–4, etc. See Section</w:t>
      </w:r>
      <w:r w:rsidR="00120DE6">
        <w:t> </w:t>
      </w:r>
      <w:r>
        <w:t xml:space="preserve">3.3 of the Preparing Contributions to CERN Reports document (available at </w:t>
      </w:r>
      <w:r w:rsidRPr="006C6ABE">
        <w:rPr>
          <w:rStyle w:val="Hyperlink"/>
        </w:rPr>
        <w:t>http://cern.ch/DTP/</w:t>
      </w:r>
      <w:r w:rsidRPr="006C6ABE">
        <w:t>)</w:t>
      </w:r>
      <w:r>
        <w:t xml:space="preserve"> for more details on how to present and refer to figures.</w:t>
      </w:r>
    </w:p>
    <w:p w14:paraId="4C32CC41" w14:textId="77777777" w:rsidR="007A5239" w:rsidRDefault="006C6ABE" w:rsidP="006C6ABE">
      <w:pPr>
        <w:pStyle w:val="Figure"/>
      </w:pPr>
      <w:r w:rsidRPr="00B52E37">
        <w:rPr>
          <w:rStyle w:val="Red"/>
        </w:rPr>
        <w:lastRenderedPageBreak/>
        <w:t>(F</w:t>
      </w:r>
      <w:r w:rsidR="007A5239" w:rsidRPr="00B52E37">
        <w:rPr>
          <w:rStyle w:val="Red"/>
        </w:rPr>
        <w:t>igure style)</w:t>
      </w:r>
      <w:r w:rsidR="007A5239">
        <w:br/>
      </w:r>
      <w:r w:rsidR="000D4A3B">
        <w:rPr>
          <w:noProof/>
          <w:lang w:eastAsia="en-GB"/>
        </w:rPr>
        <w:drawing>
          <wp:inline distT="0" distB="0" distL="0" distR="0" wp14:anchorId="2F0311BB" wp14:editId="23CC0C8D">
            <wp:extent cx="264795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2B3FA" w14:textId="77777777" w:rsidR="007A5239" w:rsidRDefault="007A5239" w:rsidP="006C6ABE">
      <w:pPr>
        <w:pStyle w:val="Figurecaption"/>
      </w:pPr>
      <w:r w:rsidRPr="006C6ABE">
        <w:rPr>
          <w:rStyle w:val="Bold"/>
        </w:rPr>
        <w:t>Fig. 1:</w:t>
      </w:r>
      <w:r>
        <w:t xml:space="preserve"> Diagram of a straight line </w:t>
      </w:r>
      <w:r w:rsidRPr="00B52E37">
        <w:rPr>
          <w:rStyle w:val="Red"/>
        </w:rPr>
        <w:t>(</w:t>
      </w:r>
      <w:r w:rsidR="00B52E37" w:rsidRPr="00B52E37">
        <w:rPr>
          <w:rStyle w:val="Red"/>
        </w:rPr>
        <w:t>F</w:t>
      </w:r>
      <w:r w:rsidRPr="00B52E37">
        <w:rPr>
          <w:rStyle w:val="Red"/>
        </w:rPr>
        <w:t>igure caption style)</w:t>
      </w:r>
    </w:p>
    <w:p w14:paraId="554F59E8" w14:textId="77777777" w:rsidR="007A5239" w:rsidRDefault="007A5239" w:rsidP="00AF21E8">
      <w:pPr>
        <w:pStyle w:val="Paragraph"/>
      </w:pPr>
      <w:r>
        <w:t>Examples of how to format references for different types of publications follow.</w:t>
      </w:r>
    </w:p>
    <w:p w14:paraId="6038FC2F" w14:textId="77777777" w:rsidR="002B3F41" w:rsidRDefault="002B3F41" w:rsidP="003D4D53">
      <w:pPr>
        <w:pStyle w:val="Heading1"/>
        <w:rPr>
          <w:rStyle w:val="Red"/>
        </w:rPr>
      </w:pPr>
      <w:bookmarkStart w:id="5" w:name="_Toc367980822"/>
      <w:r>
        <w:t xml:space="preserve">Acknowledgement </w:t>
      </w:r>
      <w:r w:rsidR="003D4D53" w:rsidRPr="00B52E37">
        <w:rPr>
          <w:rStyle w:val="Red"/>
        </w:rPr>
        <w:t>(Heading 1 style)</w:t>
      </w:r>
      <w:bookmarkEnd w:id="5"/>
    </w:p>
    <w:p w14:paraId="052F8E4A" w14:textId="77777777" w:rsidR="002B3F41" w:rsidRPr="002B3F41" w:rsidRDefault="002B3F41" w:rsidP="002B3F41">
      <w:pPr>
        <w:pStyle w:val="Firstparagraph"/>
      </w:pPr>
      <w:r>
        <w:t>We wish to thank A. N. Colleague for enlightening comments on the present topic.</w:t>
      </w:r>
    </w:p>
    <w:p w14:paraId="0C725FFD" w14:textId="77777777" w:rsidR="007A5239" w:rsidRPr="00B52E37" w:rsidRDefault="007A5239" w:rsidP="00F14D2B">
      <w:pPr>
        <w:pStyle w:val="Heading1"/>
        <w:rPr>
          <w:rStyle w:val="Red"/>
        </w:rPr>
      </w:pPr>
      <w:bookmarkStart w:id="6" w:name="_Toc367980823"/>
      <w:r>
        <w:t>References</w:t>
      </w:r>
      <w:r w:rsidR="00F14D2B">
        <w:t xml:space="preserve"> </w:t>
      </w:r>
      <w:r w:rsidR="00F14D2B" w:rsidRPr="00B52E37">
        <w:rPr>
          <w:rStyle w:val="Red"/>
        </w:rPr>
        <w:t>(Heading 1 style)</w:t>
      </w:r>
      <w:bookmarkEnd w:id="6"/>
    </w:p>
    <w:p w14:paraId="1AD91BBE" w14:textId="77777777" w:rsidR="007A5239" w:rsidRDefault="007A5239" w:rsidP="00AF21E8">
      <w:pPr>
        <w:pStyle w:val="References"/>
      </w:pPr>
      <w:r>
        <w:t xml:space="preserve">J.M. Raby, Biophysical aspects of radiation quality, IAEA, Technical Reports Series No. 58 (1966). </w:t>
      </w:r>
      <w:r w:rsidRPr="00B52E37">
        <w:rPr>
          <w:rStyle w:val="Red"/>
        </w:rPr>
        <w:t>(</w:t>
      </w:r>
      <w:r w:rsidR="00B52E37" w:rsidRPr="00B52E37">
        <w:rPr>
          <w:rStyle w:val="Red"/>
        </w:rPr>
        <w:t>R</w:t>
      </w:r>
      <w:r w:rsidRPr="00B52E37">
        <w:rPr>
          <w:rStyle w:val="Red"/>
        </w:rPr>
        <w:t>eferences style)</w:t>
      </w:r>
    </w:p>
    <w:p w14:paraId="160A0FA8" w14:textId="77777777" w:rsidR="007A5239" w:rsidRDefault="007A5239" w:rsidP="00AF21E8">
      <w:pPr>
        <w:pStyle w:val="References"/>
      </w:pPr>
      <w:r w:rsidRPr="00932309">
        <w:rPr>
          <w:lang w:val="fr-CH"/>
        </w:rPr>
        <w:t xml:space="preserve">J.-P. Dupont, Proc. Int. </w:t>
      </w:r>
      <w:r>
        <w:t>Conf. on Radiation Hazards, Columbia, 1960 (Academic</w:t>
      </w:r>
      <w:r w:rsidR="002927B0">
        <w:t xml:space="preserve"> Press, New York, 1961), vol. 2</w:t>
      </w:r>
      <w:r>
        <w:t>, p. 396.</w:t>
      </w:r>
    </w:p>
    <w:p w14:paraId="1B076C63" w14:textId="77777777" w:rsidR="007A5239" w:rsidRDefault="007A5239" w:rsidP="00AF21E8">
      <w:pPr>
        <w:pStyle w:val="References"/>
      </w:pPr>
      <w:r w:rsidRPr="00932309">
        <w:rPr>
          <w:lang w:val="fr-CH"/>
        </w:rPr>
        <w:t xml:space="preserve">H. </w:t>
      </w:r>
      <w:proofErr w:type="spellStart"/>
      <w:r w:rsidRPr="00932309">
        <w:rPr>
          <w:lang w:val="fr-CH"/>
        </w:rPr>
        <w:t>Appleman</w:t>
      </w:r>
      <w:proofErr w:type="spellEnd"/>
      <w:r w:rsidRPr="00932309">
        <w:rPr>
          <w:lang w:val="fr-CH"/>
        </w:rPr>
        <w:t xml:space="preserve"> </w:t>
      </w:r>
      <w:r w:rsidRPr="00932309">
        <w:rPr>
          <w:i/>
          <w:lang w:val="fr-CH"/>
        </w:rPr>
        <w:t>et al.</w:t>
      </w:r>
      <w:r w:rsidRPr="00932309">
        <w:rPr>
          <w:lang w:val="fr-CH"/>
        </w:rPr>
        <w:t xml:space="preserve">, </w:t>
      </w:r>
      <w:r w:rsidRPr="00932309">
        <w:rPr>
          <w:i/>
          <w:lang w:val="fr-CH"/>
        </w:rPr>
        <w:t xml:space="preserve">J. Med. </w:t>
      </w:r>
      <w:r w:rsidRPr="00120DE6">
        <w:rPr>
          <w:i/>
        </w:rPr>
        <w:t>Biol.</w:t>
      </w:r>
      <w:r>
        <w:t xml:space="preserve"> </w:t>
      </w:r>
      <w:r w:rsidRPr="00120DE6">
        <w:rPr>
          <w:b/>
        </w:rPr>
        <w:t>8</w:t>
      </w:r>
      <w:r>
        <w:t xml:space="preserve"> (1959) 911.</w:t>
      </w:r>
    </w:p>
    <w:p w14:paraId="06D5C8F7" w14:textId="77777777" w:rsidR="007A5239" w:rsidRDefault="002927B0" w:rsidP="00AF21E8">
      <w:pPr>
        <w:pStyle w:val="References"/>
      </w:pPr>
      <w:r>
        <w:t>P. Bryant and S. Newman (E</w:t>
      </w:r>
      <w:r w:rsidR="007A5239">
        <w:t>ds.), The generation of high fields, CAS–ECFA–INFN Workshop, Frascati, 198</w:t>
      </w:r>
      <w:r w:rsidR="00120DE6">
        <w:t>4</w:t>
      </w:r>
      <w:r w:rsidR="00E86400">
        <w:t>,</w:t>
      </w:r>
      <w:r w:rsidR="00120DE6">
        <w:t xml:space="preserve"> ECFA 85/91, CERN 85–07</w:t>
      </w:r>
      <w:r>
        <w:t xml:space="preserve"> </w:t>
      </w:r>
      <w:r w:rsidR="00120DE6">
        <w:t>(1985)</w:t>
      </w:r>
      <w:r w:rsidR="007A5239">
        <w:t>.</w:t>
      </w:r>
    </w:p>
    <w:p w14:paraId="528B6BA5" w14:textId="77777777" w:rsidR="007A5239" w:rsidRDefault="007A5239" w:rsidP="00AF21E8">
      <w:pPr>
        <w:pStyle w:val="References"/>
      </w:pPr>
      <w:r w:rsidRPr="00932309">
        <w:rPr>
          <w:lang w:val="fr-CH"/>
        </w:rPr>
        <w:t>M.A. Allen et</w:t>
      </w:r>
      <w:r w:rsidR="00120DE6" w:rsidRPr="00932309">
        <w:rPr>
          <w:lang w:val="fr-CH"/>
        </w:rPr>
        <w:t xml:space="preserve"> al., </w:t>
      </w:r>
      <w:r w:rsidR="00120DE6" w:rsidRPr="00932309">
        <w:rPr>
          <w:i/>
          <w:lang w:val="fr-CH"/>
        </w:rPr>
        <w:t xml:space="preserve">IEEE Trans. </w:t>
      </w:r>
      <w:proofErr w:type="spellStart"/>
      <w:r w:rsidR="00120DE6" w:rsidRPr="00120DE6">
        <w:rPr>
          <w:i/>
        </w:rPr>
        <w:t>Nucl</w:t>
      </w:r>
      <w:proofErr w:type="spellEnd"/>
      <w:r w:rsidR="00120DE6" w:rsidRPr="00120DE6">
        <w:rPr>
          <w:i/>
        </w:rPr>
        <w:t xml:space="preserve">. Sci. </w:t>
      </w:r>
      <w:r w:rsidR="00120DE6" w:rsidRPr="00120DE6">
        <w:rPr>
          <w:b/>
        </w:rPr>
        <w:t>NS-</w:t>
      </w:r>
      <w:r w:rsidRPr="00120DE6">
        <w:rPr>
          <w:b/>
        </w:rPr>
        <w:t>24</w:t>
      </w:r>
      <w:r>
        <w:t xml:space="preserve"> (1977) 1780.</w:t>
      </w:r>
    </w:p>
    <w:p w14:paraId="49AD7075" w14:textId="77777777" w:rsidR="007A5239" w:rsidRDefault="007A5239" w:rsidP="00AF21E8">
      <w:pPr>
        <w:pStyle w:val="References"/>
      </w:pPr>
      <w:r>
        <w:t xml:space="preserve">G. </w:t>
      </w:r>
      <w:proofErr w:type="spellStart"/>
      <w:r>
        <w:t>Guignard</w:t>
      </w:r>
      <w:proofErr w:type="spellEnd"/>
      <w:r>
        <w:t>, CERN LEP–TH/83–38 (1983).</w:t>
      </w:r>
    </w:p>
    <w:p w14:paraId="1DC01857" w14:textId="77777777" w:rsidR="003F67B3" w:rsidRPr="00B52E37" w:rsidRDefault="003F67B3" w:rsidP="00F14D2B">
      <w:pPr>
        <w:pStyle w:val="Heading1"/>
        <w:rPr>
          <w:rStyle w:val="Red"/>
        </w:rPr>
      </w:pPr>
      <w:bookmarkStart w:id="7" w:name="_Toc367980824"/>
      <w:r w:rsidRPr="008B6771">
        <w:t>Bibliography</w:t>
      </w:r>
      <w:r>
        <w:t xml:space="preserve"> </w:t>
      </w:r>
      <w:r w:rsidR="00F14D2B" w:rsidRPr="00B52E37">
        <w:rPr>
          <w:rStyle w:val="Red"/>
        </w:rPr>
        <w:t>(Heading 1 style)</w:t>
      </w:r>
      <w:bookmarkEnd w:id="7"/>
    </w:p>
    <w:p w14:paraId="6D72814B" w14:textId="77777777" w:rsidR="003F67B3" w:rsidRDefault="003F67B3" w:rsidP="003F67B3">
      <w:pPr>
        <w:pStyle w:val="Firstparagraph"/>
      </w:pPr>
      <w:r>
        <w:t xml:space="preserve">I.C. Percival and D. Richards, </w:t>
      </w:r>
      <w:r w:rsidRPr="00120DE6">
        <w:rPr>
          <w:i/>
        </w:rPr>
        <w:t>Introduction to Dynamics</w:t>
      </w:r>
      <w:r>
        <w:t xml:space="preserve"> (Cambridge University Press, Cambridge, 1982).</w:t>
      </w:r>
    </w:p>
    <w:p w14:paraId="5CD70338" w14:textId="77777777" w:rsidR="007A5239" w:rsidRDefault="007A5239" w:rsidP="00B105A1">
      <w:pPr>
        <w:pStyle w:val="Appendixheading1"/>
      </w:pPr>
      <w:r w:rsidRPr="00906FDB">
        <w:rPr>
          <w:rStyle w:val="Appendixheading1Char"/>
          <w:b/>
        </w:rPr>
        <w:t>Appendi</w:t>
      </w:r>
      <w:r w:rsidR="007C057C" w:rsidRPr="00906FDB">
        <w:rPr>
          <w:rStyle w:val="Appendixheading1Char"/>
          <w:b/>
        </w:rPr>
        <w:t>x A: T</w:t>
      </w:r>
      <w:r w:rsidRPr="00906FDB">
        <w:rPr>
          <w:rStyle w:val="Appendixheading1Char"/>
          <w:b/>
        </w:rPr>
        <w:t>itle of appendix</w:t>
      </w:r>
      <w:r>
        <w:t xml:space="preserve"> </w:t>
      </w:r>
      <w:r w:rsidRPr="00B52E37">
        <w:rPr>
          <w:rStyle w:val="Red"/>
        </w:rPr>
        <w:t>(</w:t>
      </w:r>
      <w:r w:rsidR="00B52E37" w:rsidRPr="00B52E37">
        <w:rPr>
          <w:rStyle w:val="Red"/>
        </w:rPr>
        <w:t>A</w:t>
      </w:r>
      <w:r w:rsidRPr="00B52E37">
        <w:rPr>
          <w:rStyle w:val="Red"/>
        </w:rPr>
        <w:t>ppendix heading 1 style)</w:t>
      </w:r>
    </w:p>
    <w:p w14:paraId="3FA3679E" w14:textId="77777777" w:rsidR="007A5239" w:rsidRDefault="007A5239" w:rsidP="00966521">
      <w:pPr>
        <w:pStyle w:val="Appendixheading2"/>
      </w:pPr>
      <w:bookmarkStart w:id="8" w:name="_Toc367980825"/>
      <w:r>
        <w:t>A.1</w:t>
      </w:r>
      <w:r>
        <w:tab/>
        <w:t xml:space="preserve">Appendix heading 2 </w:t>
      </w:r>
      <w:r w:rsidRPr="00B52E37">
        <w:rPr>
          <w:rStyle w:val="Red"/>
        </w:rPr>
        <w:t>(</w:t>
      </w:r>
      <w:r w:rsidR="00B52E37" w:rsidRPr="00B52E37">
        <w:rPr>
          <w:rStyle w:val="Red"/>
        </w:rPr>
        <w:t>A</w:t>
      </w:r>
      <w:r w:rsidRPr="00B52E37">
        <w:rPr>
          <w:rStyle w:val="Red"/>
        </w:rPr>
        <w:t>ppendix heading 2 style)</w:t>
      </w:r>
      <w:bookmarkEnd w:id="8"/>
    </w:p>
    <w:p w14:paraId="7ACADDEE" w14:textId="77777777" w:rsidR="007A5239" w:rsidRDefault="007A5239" w:rsidP="00966521">
      <w:pPr>
        <w:pStyle w:val="Firstparagraph"/>
      </w:pPr>
      <w:r>
        <w:t>While the title of the appendix is styled as a section heading, please remember to use ‘Section’, ‘Subsection’, etc. styles for the headings (rather than the numbered styles), adding the Appendix number and tab yourself.</w:t>
      </w:r>
    </w:p>
    <w:p w14:paraId="53B0E2E1" w14:textId="77777777" w:rsidR="007A5239" w:rsidRDefault="007A5239" w:rsidP="00966521">
      <w:pPr>
        <w:pStyle w:val="Appendixheading3"/>
      </w:pPr>
      <w:bookmarkStart w:id="9" w:name="_Toc367980826"/>
      <w:r>
        <w:t>A.1.1</w:t>
      </w:r>
      <w:r>
        <w:tab/>
        <w:t xml:space="preserve">Appendix heading 3 </w:t>
      </w:r>
      <w:r w:rsidR="00B52E37">
        <w:rPr>
          <w:rStyle w:val="Red"/>
        </w:rPr>
        <w:t>(A</w:t>
      </w:r>
      <w:r w:rsidRPr="00B52E37">
        <w:rPr>
          <w:rStyle w:val="Red"/>
        </w:rPr>
        <w:t>ppendix heading 3 style)</w:t>
      </w:r>
      <w:bookmarkEnd w:id="9"/>
    </w:p>
    <w:p w14:paraId="43FCAF79" w14:textId="77777777" w:rsidR="007A5239" w:rsidRDefault="007A5239" w:rsidP="00966521">
      <w:pPr>
        <w:pStyle w:val="Firstparagraph"/>
      </w:pPr>
      <w:r>
        <w:t>The appendices are otherwise formatted just like the main body of the contribution.</w:t>
      </w:r>
    </w:p>
    <w:p w14:paraId="4FE497B6" w14:textId="77777777" w:rsidR="007A5239" w:rsidRPr="009F6B29" w:rsidRDefault="007A5239" w:rsidP="00966521">
      <w:pPr>
        <w:pStyle w:val="Appendixheading4"/>
        <w:rPr>
          <w:rStyle w:val="Red"/>
        </w:rPr>
      </w:pPr>
      <w:r>
        <w:lastRenderedPageBreak/>
        <w:t>A.1.1.1</w:t>
      </w:r>
      <w:r>
        <w:tab/>
        <w:t xml:space="preserve">Appendix heading 4 </w:t>
      </w:r>
      <w:r w:rsidRPr="009F6B29">
        <w:rPr>
          <w:rStyle w:val="Red"/>
        </w:rPr>
        <w:t>(</w:t>
      </w:r>
      <w:r w:rsidR="009F6B29" w:rsidRPr="009F6B29">
        <w:rPr>
          <w:rStyle w:val="Red"/>
        </w:rPr>
        <w:t>A</w:t>
      </w:r>
      <w:r w:rsidRPr="009F6B29">
        <w:rPr>
          <w:rStyle w:val="Red"/>
        </w:rPr>
        <w:t>ppendix heading 4 style)</w:t>
      </w:r>
    </w:p>
    <w:p w14:paraId="0F9D0A65" w14:textId="77777777" w:rsidR="006C6ABE" w:rsidRDefault="006C6ABE" w:rsidP="00966521">
      <w:pPr>
        <w:pStyle w:val="Firstparagraph"/>
      </w:pPr>
    </w:p>
    <w:sectPr w:rsidR="006C6ABE" w:rsidSect="00932309">
      <w:footerReference w:type="first" r:id="rId22"/>
      <w:pgSz w:w="11899" w:h="16838"/>
      <w:pgMar w:top="1701" w:right="1418" w:bottom="1701" w:left="1418" w:header="692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8C19" w14:textId="77777777" w:rsidR="006745EC" w:rsidRDefault="006745EC">
      <w:r>
        <w:separator/>
      </w:r>
    </w:p>
  </w:endnote>
  <w:endnote w:type="continuationSeparator" w:id="0">
    <w:p w14:paraId="01327DF1" w14:textId="77777777" w:rsidR="006745EC" w:rsidRDefault="0067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FB1D" w14:textId="77777777" w:rsidR="0084506E" w:rsidRDefault="0084506E" w:rsidP="008F3031">
    <w:pPr>
      <w:pStyle w:val="Footer"/>
      <w:widowControl w:val="0"/>
    </w:pPr>
  </w:p>
  <w:p w14:paraId="7D685E4C" w14:textId="77777777" w:rsidR="0084506E" w:rsidRDefault="00845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24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5EBCF" w14:textId="77777777" w:rsidR="0084506E" w:rsidRDefault="008450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5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39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2CDFC" w14:textId="77777777" w:rsidR="0084506E" w:rsidRDefault="008450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59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75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A4C70" w14:textId="77777777" w:rsidR="0084506E" w:rsidRPr="00932309" w:rsidRDefault="0084506E" w:rsidP="009323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4B07" w14:textId="77777777" w:rsidR="006745EC" w:rsidRDefault="006745EC">
      <w:r>
        <w:separator/>
      </w:r>
    </w:p>
  </w:footnote>
  <w:footnote w:type="continuationSeparator" w:id="0">
    <w:p w14:paraId="5AD301BC" w14:textId="77777777" w:rsidR="006745EC" w:rsidRDefault="006745EC">
      <w:r>
        <w:continuationSeparator/>
      </w:r>
    </w:p>
  </w:footnote>
  <w:footnote w:id="1">
    <w:p w14:paraId="44E107D3" w14:textId="77777777" w:rsidR="0084506E" w:rsidRDefault="0084506E" w:rsidP="006C6ABE">
      <w:pPr>
        <w:pStyle w:val="Footnote"/>
      </w:pPr>
      <w:r>
        <w:t xml:space="preserve">* On leave from another institute, elsewhere. </w:t>
      </w:r>
      <w:r w:rsidRPr="00B52E37">
        <w:rPr>
          <w:rStyle w:val="Red"/>
        </w:rPr>
        <w:t>(Footnote style)</w:t>
      </w:r>
    </w:p>
  </w:footnote>
  <w:footnote w:id="2">
    <w:p w14:paraId="07F5FABA" w14:textId="77777777" w:rsidR="0084506E" w:rsidRDefault="0084506E" w:rsidP="006C6ABE">
      <w:pPr>
        <w:pStyle w:val="Footnote"/>
      </w:pPr>
      <w:r w:rsidRPr="00292594">
        <w:rPr>
          <w:rStyle w:val="FootnoteReference"/>
        </w:rPr>
        <w:footnoteRef/>
      </w:r>
      <w:r>
        <w:t xml:space="preserve"> Footnotes are to be used only when </w:t>
      </w:r>
      <w:proofErr w:type="gramStart"/>
      <w:r>
        <w:t>absolutely necessary</w:t>
      </w:r>
      <w:proofErr w:type="gram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2"/>
    </w:tblGrid>
    <w:tr w:rsidR="002F7767" w14:paraId="7FCC1E62" w14:textId="77777777" w:rsidTr="002F7767">
      <w:tc>
        <w:tcPr>
          <w:tcW w:w="4639" w:type="dxa"/>
        </w:tcPr>
        <w:p w14:paraId="0D5A55F9" w14:textId="77777777" w:rsidR="002F7767" w:rsidRDefault="002F7767" w:rsidP="002F7767">
          <w:pPr>
            <w:pStyle w:val="Header"/>
          </w:pPr>
        </w:p>
      </w:tc>
      <w:tc>
        <w:tcPr>
          <w:tcW w:w="4640" w:type="dxa"/>
        </w:tcPr>
        <w:p w14:paraId="5DA0E05C" w14:textId="77777777" w:rsidR="002F7767" w:rsidRDefault="002F7767" w:rsidP="002F7767">
          <w:pPr>
            <w:pStyle w:val="Header"/>
            <w:jc w:val="right"/>
          </w:pPr>
        </w:p>
      </w:tc>
    </w:tr>
  </w:tbl>
  <w:p w14:paraId="54B68432" w14:textId="77777777" w:rsidR="00DE1AA1" w:rsidRDefault="00DE1AA1" w:rsidP="002F7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3"/>
      <w:gridCol w:w="4530"/>
    </w:tblGrid>
    <w:tr w:rsidR="00CA39D1" w14:paraId="1ACA89E8" w14:textId="77777777" w:rsidTr="00B073A1">
      <w:tc>
        <w:tcPr>
          <w:tcW w:w="4639" w:type="dxa"/>
        </w:tcPr>
        <w:p w14:paraId="35D80D50" w14:textId="77777777" w:rsidR="00CA39D1" w:rsidRDefault="00CA39D1" w:rsidP="00B073A1">
          <w:pPr>
            <w:pStyle w:val="Header"/>
            <w:tabs>
              <w:tab w:val="clear" w:pos="8640"/>
            </w:tabs>
            <w:jc w:val="both"/>
          </w:pPr>
          <w:r>
            <w:t>High Luminosity LHC – Report</w:t>
          </w:r>
          <w:r w:rsidR="00D37A9F">
            <w:t xml:space="preserve"> Template</w:t>
          </w:r>
        </w:p>
      </w:tc>
      <w:tc>
        <w:tcPr>
          <w:tcW w:w="4640" w:type="dxa"/>
        </w:tcPr>
        <w:p w14:paraId="3C837920" w14:textId="77777777" w:rsidR="00CA39D1" w:rsidRDefault="00D37A9F" w:rsidP="00B073A1">
          <w:pPr>
            <w:pStyle w:val="Header"/>
            <w:tabs>
              <w:tab w:val="clear" w:pos="8640"/>
            </w:tabs>
            <w:jc w:val="right"/>
          </w:pPr>
          <w:r>
            <w:t>CERN-</w:t>
          </w:r>
          <w:r w:rsidR="00FF707C">
            <w:t>PBC-REPORT</w:t>
          </w:r>
          <w:r>
            <w:t>-year-xxx</w:t>
          </w:r>
        </w:p>
      </w:tc>
    </w:tr>
  </w:tbl>
  <w:p w14:paraId="6719557B" w14:textId="77777777" w:rsidR="0084506E" w:rsidRPr="00CA39D1" w:rsidRDefault="0084506E" w:rsidP="00CA3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27"/>
    </w:tblGrid>
    <w:tr w:rsidR="002D5657" w14:paraId="21509BA9" w14:textId="77777777" w:rsidTr="002D5657">
      <w:tc>
        <w:tcPr>
          <w:tcW w:w="4639" w:type="dxa"/>
        </w:tcPr>
        <w:p w14:paraId="3C3D59D6" w14:textId="77777777" w:rsidR="002D5657" w:rsidRDefault="002D5657" w:rsidP="002D5657">
          <w:pPr>
            <w:pStyle w:val="Header"/>
            <w:tabs>
              <w:tab w:val="clear" w:pos="8640"/>
            </w:tabs>
            <w:jc w:val="both"/>
          </w:pPr>
          <w:r>
            <w:t>High Luminosity LHC – Report</w:t>
          </w:r>
          <w:r w:rsidR="00D37A9F">
            <w:t xml:space="preserve"> Template</w:t>
          </w:r>
          <w:r>
            <w:tab/>
          </w:r>
        </w:p>
      </w:tc>
      <w:tc>
        <w:tcPr>
          <w:tcW w:w="4640" w:type="dxa"/>
        </w:tcPr>
        <w:p w14:paraId="18AC33EC" w14:textId="77777777" w:rsidR="002D5657" w:rsidRDefault="001B512A" w:rsidP="00CA39D1">
          <w:pPr>
            <w:pStyle w:val="Header"/>
            <w:tabs>
              <w:tab w:val="clear" w:pos="8640"/>
            </w:tabs>
            <w:jc w:val="right"/>
          </w:pPr>
          <w:r>
            <w:t>C</w:t>
          </w:r>
          <w:r w:rsidR="00D37A9F">
            <w:t>ERN-</w:t>
          </w:r>
          <w:r w:rsidR="004962DE">
            <w:t>PBC</w:t>
          </w:r>
          <w:r w:rsidR="00D37A9F">
            <w:t>-</w:t>
          </w:r>
          <w:r w:rsidR="004962DE">
            <w:t xml:space="preserve">Report- </w:t>
          </w:r>
          <w:r w:rsidR="00D37A9F">
            <w:t>year-xxx</w:t>
          </w:r>
        </w:p>
      </w:tc>
    </w:tr>
  </w:tbl>
  <w:p w14:paraId="2C705B57" w14:textId="77777777" w:rsidR="0084506E" w:rsidRPr="00932309" w:rsidRDefault="0084506E" w:rsidP="002D5657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81A"/>
    <w:multiLevelType w:val="hybridMultilevel"/>
    <w:tmpl w:val="67F6DC12"/>
    <w:lvl w:ilvl="0" w:tplc="75526956">
      <w:start w:val="1"/>
      <w:numFmt w:val="decimal"/>
      <w:pStyle w:val="References"/>
      <w:lvlText w:val="[%1]"/>
      <w:lvlJc w:val="right"/>
      <w:pPr>
        <w:tabs>
          <w:tab w:val="num" w:pos="567"/>
        </w:tabs>
        <w:ind w:left="56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415E6F1A"/>
    <w:multiLevelType w:val="multilevel"/>
    <w:tmpl w:val="55CE5AA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B5"/>
    <w:rsid w:val="00001D5F"/>
    <w:rsid w:val="0002488E"/>
    <w:rsid w:val="00063DDD"/>
    <w:rsid w:val="000D4A3B"/>
    <w:rsid w:val="00120DE6"/>
    <w:rsid w:val="00123AD3"/>
    <w:rsid w:val="001558A9"/>
    <w:rsid w:val="00174B33"/>
    <w:rsid w:val="001B512A"/>
    <w:rsid w:val="00292594"/>
    <w:rsid w:val="002927B0"/>
    <w:rsid w:val="002B3F41"/>
    <w:rsid w:val="002D5657"/>
    <w:rsid w:val="002F7767"/>
    <w:rsid w:val="003D4D53"/>
    <w:rsid w:val="003F67B3"/>
    <w:rsid w:val="00443329"/>
    <w:rsid w:val="004962DE"/>
    <w:rsid w:val="004B097D"/>
    <w:rsid w:val="004E2BE6"/>
    <w:rsid w:val="004F5066"/>
    <w:rsid w:val="00541646"/>
    <w:rsid w:val="005F05B5"/>
    <w:rsid w:val="006745EC"/>
    <w:rsid w:val="00684667"/>
    <w:rsid w:val="00694385"/>
    <w:rsid w:val="006C6ABE"/>
    <w:rsid w:val="006D51DC"/>
    <w:rsid w:val="006E1D59"/>
    <w:rsid w:val="00713D18"/>
    <w:rsid w:val="0076310E"/>
    <w:rsid w:val="00774B27"/>
    <w:rsid w:val="007A5239"/>
    <w:rsid w:val="007C057C"/>
    <w:rsid w:val="00842E7D"/>
    <w:rsid w:val="0084506E"/>
    <w:rsid w:val="0089677F"/>
    <w:rsid w:val="008B6771"/>
    <w:rsid w:val="008F3031"/>
    <w:rsid w:val="00906FDB"/>
    <w:rsid w:val="00923080"/>
    <w:rsid w:val="00932309"/>
    <w:rsid w:val="00966521"/>
    <w:rsid w:val="00983829"/>
    <w:rsid w:val="009F6B29"/>
    <w:rsid w:val="00A20596"/>
    <w:rsid w:val="00A33032"/>
    <w:rsid w:val="00AF21E8"/>
    <w:rsid w:val="00B105A1"/>
    <w:rsid w:val="00B52E37"/>
    <w:rsid w:val="00CA39D1"/>
    <w:rsid w:val="00D37A9F"/>
    <w:rsid w:val="00DE1AA1"/>
    <w:rsid w:val="00E30164"/>
    <w:rsid w:val="00E37E12"/>
    <w:rsid w:val="00E436E4"/>
    <w:rsid w:val="00E86400"/>
    <w:rsid w:val="00F14D2B"/>
    <w:rsid w:val="00F36C78"/>
    <w:rsid w:val="00FC73C3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AF1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E12"/>
    <w:pPr>
      <w:spacing w:line="260" w:lineRule="atLeast"/>
    </w:pPr>
    <w:rPr>
      <w:sz w:val="22"/>
      <w:lang w:eastAsia="en-US"/>
    </w:rPr>
  </w:style>
  <w:style w:type="paragraph" w:styleId="Heading1">
    <w:name w:val="heading 1"/>
    <w:next w:val="Firstparagraph"/>
    <w:qFormat/>
    <w:rsid w:val="00E37E12"/>
    <w:pPr>
      <w:keepNext/>
      <w:numPr>
        <w:numId w:val="1"/>
      </w:numPr>
      <w:spacing w:before="520" w:line="280" w:lineRule="atLeast"/>
      <w:outlineLvl w:val="0"/>
    </w:pPr>
    <w:rPr>
      <w:rFonts w:cs="Arial"/>
      <w:b/>
      <w:bCs/>
      <w:kern w:val="32"/>
      <w:sz w:val="24"/>
      <w:szCs w:val="32"/>
      <w:lang w:eastAsia="en-US"/>
    </w:rPr>
  </w:style>
  <w:style w:type="paragraph" w:styleId="Heading2">
    <w:name w:val="heading 2"/>
    <w:basedOn w:val="Heading1"/>
    <w:next w:val="Firstparagraph"/>
    <w:qFormat/>
    <w:rsid w:val="00E37E12"/>
    <w:pPr>
      <w:numPr>
        <w:ilvl w:val="1"/>
      </w:numPr>
      <w:spacing w:before="260" w:line="260" w:lineRule="atLeast"/>
      <w:outlineLvl w:val="1"/>
    </w:pPr>
    <w:rPr>
      <w:bCs w:val="0"/>
      <w:iCs/>
      <w:sz w:val="22"/>
      <w:szCs w:val="28"/>
    </w:rPr>
  </w:style>
  <w:style w:type="paragraph" w:styleId="Heading3">
    <w:name w:val="heading 3"/>
    <w:basedOn w:val="Heading2"/>
    <w:next w:val="Firstparagraph"/>
    <w:qFormat/>
    <w:rsid w:val="00E37E12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Heading3"/>
    <w:next w:val="Firstparagraph"/>
    <w:qFormat/>
    <w:rsid w:val="00E37E12"/>
    <w:pPr>
      <w:numPr>
        <w:ilvl w:val="3"/>
      </w:numPr>
      <w:outlineLvl w:val="3"/>
    </w:pPr>
    <w:rPr>
      <w:b w:val="0"/>
      <w:bCs w:val="0"/>
      <w:szCs w:val="28"/>
    </w:rPr>
  </w:style>
  <w:style w:type="paragraph" w:styleId="Heading5">
    <w:name w:val="heading 5"/>
    <w:basedOn w:val="Heading4"/>
    <w:next w:val="Firstparagraph"/>
    <w:qFormat/>
    <w:rsid w:val="00E37E12"/>
    <w:pPr>
      <w:numPr>
        <w:ilvl w:val="4"/>
      </w:numPr>
      <w:spacing w:before="240" w:after="60"/>
      <w:outlineLvl w:val="4"/>
    </w:pPr>
    <w:rPr>
      <w:bCs/>
      <w:i w:val="0"/>
      <w:iCs w:val="0"/>
      <w:szCs w:val="26"/>
    </w:rPr>
  </w:style>
  <w:style w:type="paragraph" w:styleId="Heading6">
    <w:name w:val="heading 6"/>
    <w:basedOn w:val="Normal"/>
    <w:next w:val="Normal"/>
    <w:qFormat/>
    <w:rsid w:val="00E37E1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37E1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37E12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37E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next w:val="Paragraph"/>
    <w:link w:val="FirstparagraphChar"/>
    <w:rsid w:val="00E37E12"/>
    <w:pPr>
      <w:spacing w:before="120" w:line="260" w:lineRule="atLeast"/>
      <w:jc w:val="both"/>
    </w:pPr>
    <w:rPr>
      <w:sz w:val="22"/>
      <w:lang w:eastAsia="en-US"/>
    </w:rPr>
  </w:style>
  <w:style w:type="paragraph" w:customStyle="1" w:styleId="Paragraph">
    <w:name w:val="Paragraph"/>
    <w:link w:val="ParagraphChar"/>
    <w:rsid w:val="00E37E12"/>
    <w:pPr>
      <w:spacing w:before="120" w:line="260" w:lineRule="atLeast"/>
      <w:ind w:firstLine="567"/>
      <w:jc w:val="both"/>
    </w:pPr>
    <w:rPr>
      <w:sz w:val="22"/>
      <w:lang w:eastAsia="en-US"/>
    </w:rPr>
  </w:style>
  <w:style w:type="character" w:customStyle="1" w:styleId="ParagraphChar">
    <w:name w:val="Paragraph Char"/>
    <w:basedOn w:val="DefaultParagraphFont"/>
    <w:link w:val="Paragraph"/>
    <w:rsid w:val="00E37E12"/>
    <w:rPr>
      <w:sz w:val="22"/>
      <w:lang w:val="en-GB" w:eastAsia="en-US" w:bidi="ar-SA"/>
    </w:rPr>
  </w:style>
  <w:style w:type="character" w:customStyle="1" w:styleId="FirstparagraphChar">
    <w:name w:val="First paragraph Char"/>
    <w:basedOn w:val="DefaultParagraphFont"/>
    <w:link w:val="Firstparagraph"/>
    <w:rsid w:val="00E37E12"/>
    <w:rPr>
      <w:sz w:val="2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E37E12"/>
    <w:rPr>
      <w:sz w:val="18"/>
    </w:rPr>
  </w:style>
  <w:style w:type="paragraph" w:customStyle="1" w:styleId="Abstractbody">
    <w:name w:val="Abstract body"/>
    <w:rsid w:val="00CA39D1"/>
    <w:pPr>
      <w:spacing w:line="260" w:lineRule="atLeast"/>
      <w:ind w:right="-9"/>
      <w:jc w:val="both"/>
    </w:pPr>
    <w:rPr>
      <w:sz w:val="22"/>
      <w:lang w:eastAsia="en-US"/>
    </w:rPr>
  </w:style>
  <w:style w:type="paragraph" w:styleId="FootnoteText">
    <w:name w:val="footnote text"/>
    <w:basedOn w:val="Normal"/>
    <w:autoRedefine/>
    <w:semiHidden/>
    <w:rsid w:val="00E37E12"/>
  </w:style>
  <w:style w:type="paragraph" w:customStyle="1" w:styleId="Section">
    <w:name w:val="Section"/>
    <w:next w:val="Firstparagraph"/>
    <w:rsid w:val="00E37E12"/>
    <w:pPr>
      <w:keepNext/>
      <w:spacing w:before="520" w:line="260" w:lineRule="atLeast"/>
    </w:pPr>
    <w:rPr>
      <w:b/>
      <w:sz w:val="24"/>
      <w:lang w:eastAsia="en-US"/>
    </w:rPr>
  </w:style>
  <w:style w:type="character" w:styleId="FootnoteReference">
    <w:name w:val="footnote reference"/>
    <w:basedOn w:val="DefaultParagraphFont"/>
    <w:semiHidden/>
    <w:rsid w:val="00E37E12"/>
    <w:rPr>
      <w:vertAlign w:val="superscript"/>
    </w:rPr>
  </w:style>
  <w:style w:type="paragraph" w:customStyle="1" w:styleId="Abstractheading">
    <w:name w:val="Abstract heading"/>
    <w:next w:val="Abstractbody"/>
    <w:rsid w:val="00CA39D1"/>
    <w:pPr>
      <w:keepNext/>
      <w:spacing w:before="480" w:line="260" w:lineRule="atLeast"/>
      <w:ind w:right="1134"/>
    </w:pPr>
    <w:rPr>
      <w:b/>
      <w:sz w:val="22"/>
      <w:lang w:eastAsia="en-US"/>
    </w:rPr>
  </w:style>
  <w:style w:type="paragraph" w:customStyle="1" w:styleId="Affiliation">
    <w:name w:val="Affiliation"/>
    <w:next w:val="Abstractheading"/>
    <w:rsid w:val="00E37E12"/>
    <w:pPr>
      <w:spacing w:line="260" w:lineRule="atLeast"/>
    </w:pPr>
    <w:rPr>
      <w:sz w:val="22"/>
      <w:lang w:eastAsia="en-US"/>
    </w:rPr>
  </w:style>
  <w:style w:type="paragraph" w:customStyle="1" w:styleId="Itemlist">
    <w:name w:val="Item list"/>
    <w:rsid w:val="00063DDD"/>
    <w:pPr>
      <w:tabs>
        <w:tab w:val="left" w:pos="567"/>
      </w:tabs>
      <w:spacing w:before="120" w:line="260" w:lineRule="atLeast"/>
      <w:ind w:left="567" w:hanging="397"/>
      <w:jc w:val="both"/>
    </w:pPr>
    <w:rPr>
      <w:sz w:val="22"/>
      <w:lang w:val="en-US" w:eastAsia="en-US"/>
    </w:rPr>
  </w:style>
  <w:style w:type="paragraph" w:customStyle="1" w:styleId="Author">
    <w:name w:val="Author"/>
    <w:next w:val="Affiliation"/>
    <w:rsid w:val="00E37E12"/>
    <w:pPr>
      <w:keepNext/>
      <w:spacing w:line="260" w:lineRule="atLeast"/>
    </w:pPr>
    <w:rPr>
      <w:i/>
      <w:sz w:val="22"/>
      <w:lang w:eastAsia="en-US"/>
    </w:rPr>
  </w:style>
  <w:style w:type="paragraph" w:customStyle="1" w:styleId="Subsection">
    <w:name w:val="Subsection"/>
    <w:basedOn w:val="Section"/>
    <w:next w:val="Firstparagraph"/>
    <w:rsid w:val="00E37E12"/>
    <w:pPr>
      <w:spacing w:before="260"/>
    </w:pPr>
    <w:rPr>
      <w:sz w:val="22"/>
    </w:rPr>
  </w:style>
  <w:style w:type="paragraph" w:customStyle="1" w:styleId="Equation">
    <w:name w:val="Equation"/>
    <w:rsid w:val="00E37E12"/>
    <w:pPr>
      <w:tabs>
        <w:tab w:val="center" w:pos="4536"/>
        <w:tab w:val="right" w:pos="9072"/>
      </w:tabs>
      <w:spacing w:after="240"/>
    </w:pPr>
    <w:rPr>
      <w:sz w:val="22"/>
      <w:lang w:eastAsia="en-US"/>
    </w:rPr>
  </w:style>
  <w:style w:type="paragraph" w:customStyle="1" w:styleId="Footnote">
    <w:name w:val="Footnote"/>
    <w:autoRedefine/>
    <w:rsid w:val="00E37E12"/>
    <w:pPr>
      <w:tabs>
        <w:tab w:val="left" w:pos="1701"/>
      </w:tabs>
    </w:pPr>
    <w:rPr>
      <w:sz w:val="18"/>
      <w:lang w:eastAsia="en-US"/>
    </w:rPr>
  </w:style>
  <w:style w:type="paragraph" w:styleId="CommentText">
    <w:name w:val="annotation text"/>
    <w:semiHidden/>
    <w:rsid w:val="00E37E12"/>
    <w:rPr>
      <w:rFonts w:ascii="Times" w:hAnsi="Times"/>
      <w:sz w:val="24"/>
      <w:lang w:val="en-US" w:eastAsia="en-US"/>
    </w:rPr>
  </w:style>
  <w:style w:type="paragraph" w:styleId="BalloonText">
    <w:name w:val="Balloon Text"/>
    <w:basedOn w:val="Normal"/>
    <w:semiHidden/>
    <w:rsid w:val="00E37E12"/>
    <w:rPr>
      <w:rFonts w:ascii="Lucida Grande" w:hAnsi="Lucida Grande"/>
      <w:sz w:val="18"/>
    </w:rPr>
  </w:style>
  <w:style w:type="character" w:styleId="FollowedHyperlink">
    <w:name w:val="FollowedHyperlink"/>
    <w:basedOn w:val="DefaultParagraphFont"/>
    <w:rsid w:val="00E37E12"/>
    <w:rPr>
      <w:color w:val="800080"/>
      <w:u w:val="single"/>
    </w:rPr>
  </w:style>
  <w:style w:type="paragraph" w:styleId="Caption">
    <w:name w:val="caption"/>
    <w:basedOn w:val="Normal"/>
    <w:next w:val="Normal"/>
    <w:autoRedefine/>
    <w:qFormat/>
    <w:rsid w:val="00E37E12"/>
    <w:pPr>
      <w:spacing w:before="120" w:after="120"/>
    </w:pPr>
    <w:rPr>
      <w:b/>
    </w:rPr>
  </w:style>
  <w:style w:type="paragraph" w:styleId="Footer">
    <w:name w:val="footer"/>
    <w:link w:val="FooterChar"/>
    <w:uiPriority w:val="99"/>
    <w:rsid w:val="00E37E12"/>
    <w:pPr>
      <w:tabs>
        <w:tab w:val="center" w:pos="4320"/>
        <w:tab w:val="right" w:pos="8640"/>
      </w:tabs>
      <w:jc w:val="center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6C6A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37E12"/>
    <w:rPr>
      <w:color w:val="0000FF"/>
      <w:u w:val="single"/>
    </w:rPr>
  </w:style>
  <w:style w:type="character" w:styleId="PageNumber">
    <w:name w:val="page number"/>
    <w:basedOn w:val="DefaultParagraphFont"/>
    <w:rsid w:val="00E37E12"/>
  </w:style>
  <w:style w:type="paragraph" w:customStyle="1" w:styleId="Appendixheading1">
    <w:name w:val="Appendix heading 1"/>
    <w:link w:val="Appendixheading1Char"/>
    <w:rsid w:val="00E37E12"/>
    <w:pPr>
      <w:keepNext/>
      <w:spacing w:before="520"/>
    </w:pPr>
    <w:rPr>
      <w:b/>
      <w:sz w:val="24"/>
      <w:lang w:eastAsia="en-US"/>
    </w:rPr>
  </w:style>
  <w:style w:type="character" w:customStyle="1" w:styleId="Appendixheading1Char">
    <w:name w:val="Appendix heading 1 Char"/>
    <w:basedOn w:val="DefaultParagraphFont"/>
    <w:link w:val="Appendixheading1"/>
    <w:rsid w:val="00E37E12"/>
    <w:rPr>
      <w:b/>
      <w:sz w:val="24"/>
      <w:lang w:val="en-GB" w:eastAsia="en-US" w:bidi="ar-SA"/>
    </w:rPr>
  </w:style>
  <w:style w:type="paragraph" w:customStyle="1" w:styleId="Appendixheading2">
    <w:name w:val="Appendix heading 2"/>
    <w:basedOn w:val="Appendixheading1"/>
    <w:next w:val="Firstparagraph"/>
    <w:link w:val="Appendixheading2Char"/>
    <w:autoRedefine/>
    <w:rsid w:val="00E37E12"/>
    <w:pPr>
      <w:tabs>
        <w:tab w:val="left" w:pos="567"/>
      </w:tabs>
      <w:spacing w:before="260" w:line="260" w:lineRule="atLeast"/>
      <w:ind w:left="567" w:hanging="567"/>
      <w:outlineLvl w:val="1"/>
    </w:pPr>
    <w:rPr>
      <w:sz w:val="22"/>
    </w:rPr>
  </w:style>
  <w:style w:type="character" w:customStyle="1" w:styleId="Appendixheading2Char">
    <w:name w:val="Appendix heading 2 Char"/>
    <w:basedOn w:val="Appendixheading1Char"/>
    <w:link w:val="Appendixheading2"/>
    <w:rsid w:val="00E37E12"/>
    <w:rPr>
      <w:b/>
      <w:sz w:val="22"/>
      <w:lang w:val="en-GB" w:eastAsia="en-US" w:bidi="ar-SA"/>
    </w:rPr>
  </w:style>
  <w:style w:type="paragraph" w:customStyle="1" w:styleId="Appendixheading3">
    <w:name w:val="Appendix heading 3"/>
    <w:basedOn w:val="Appendixheading2"/>
    <w:next w:val="Firstparagraph"/>
    <w:link w:val="Appendixheading3CharChar"/>
    <w:rsid w:val="00E37E12"/>
    <w:pPr>
      <w:tabs>
        <w:tab w:val="clear" w:pos="567"/>
        <w:tab w:val="left" w:pos="851"/>
      </w:tabs>
      <w:ind w:left="851" w:hanging="851"/>
      <w:outlineLvl w:val="2"/>
    </w:pPr>
    <w:rPr>
      <w:i/>
    </w:rPr>
  </w:style>
  <w:style w:type="character" w:customStyle="1" w:styleId="Appendixheading3CharChar">
    <w:name w:val="Appendix heading 3 Char Char"/>
    <w:basedOn w:val="Appendixheading2Char"/>
    <w:link w:val="Appendixheading3"/>
    <w:rsid w:val="00E37E12"/>
    <w:rPr>
      <w:b/>
      <w:i/>
      <w:sz w:val="22"/>
      <w:lang w:val="en-GB" w:eastAsia="en-US" w:bidi="ar-SA"/>
    </w:rPr>
  </w:style>
  <w:style w:type="paragraph" w:customStyle="1" w:styleId="Appendixheading4">
    <w:name w:val="Appendix heading 4"/>
    <w:basedOn w:val="Appendixheading3"/>
    <w:next w:val="Firstparagraph"/>
    <w:link w:val="Appendixheading4CharChar"/>
    <w:rsid w:val="00E37E12"/>
    <w:pPr>
      <w:outlineLvl w:val="3"/>
    </w:pPr>
  </w:style>
  <w:style w:type="character" w:customStyle="1" w:styleId="Appendixheading4CharChar">
    <w:name w:val="Appendix heading 4 Char Char"/>
    <w:basedOn w:val="Appendixheading3CharChar"/>
    <w:link w:val="Appendixheading4"/>
    <w:rsid w:val="00E37E12"/>
    <w:rPr>
      <w:b/>
      <w:i/>
      <w:sz w:val="22"/>
      <w:lang w:val="en-GB" w:eastAsia="en-US" w:bidi="ar-SA"/>
    </w:rPr>
  </w:style>
  <w:style w:type="character" w:customStyle="1" w:styleId="Bold">
    <w:name w:val="Bold"/>
    <w:basedOn w:val="DefaultParagraphFont"/>
    <w:rsid w:val="00E37E12"/>
    <w:rPr>
      <w:b/>
    </w:rPr>
  </w:style>
  <w:style w:type="paragraph" w:customStyle="1" w:styleId="Cellbody">
    <w:name w:val="Cell body"/>
    <w:rsid w:val="00E37E12"/>
    <w:pPr>
      <w:spacing w:line="240" w:lineRule="atLeast"/>
    </w:pPr>
    <w:rPr>
      <w:lang w:eastAsia="en-US"/>
    </w:rPr>
  </w:style>
  <w:style w:type="paragraph" w:customStyle="1" w:styleId="Cellheading">
    <w:name w:val="Cell heading"/>
    <w:rsid w:val="00E37E12"/>
    <w:pPr>
      <w:spacing w:line="240" w:lineRule="atLeast"/>
    </w:pPr>
    <w:rPr>
      <w:b/>
      <w:szCs w:val="22"/>
      <w:lang w:eastAsia="en-US"/>
    </w:rPr>
  </w:style>
  <w:style w:type="character" w:styleId="Emphasis">
    <w:name w:val="Emphasis"/>
    <w:basedOn w:val="DefaultParagraphFont"/>
    <w:qFormat/>
    <w:rsid w:val="00E37E12"/>
    <w:rPr>
      <w:i/>
      <w:iCs/>
    </w:rPr>
  </w:style>
  <w:style w:type="paragraph" w:customStyle="1" w:styleId="Figure">
    <w:name w:val="Figure"/>
    <w:next w:val="Normal"/>
    <w:rsid w:val="00E37E12"/>
    <w:pPr>
      <w:keepNext/>
      <w:spacing w:before="120"/>
      <w:jc w:val="center"/>
    </w:pPr>
    <w:rPr>
      <w:sz w:val="22"/>
      <w:lang w:eastAsia="en-US"/>
    </w:rPr>
  </w:style>
  <w:style w:type="paragraph" w:customStyle="1" w:styleId="Figurecaption">
    <w:name w:val="Figure caption"/>
    <w:rsid w:val="00E37E12"/>
    <w:pPr>
      <w:spacing w:after="240"/>
      <w:ind w:left="567" w:right="567"/>
      <w:jc w:val="center"/>
    </w:pPr>
    <w:rPr>
      <w:lang w:eastAsia="en-US"/>
    </w:rPr>
  </w:style>
  <w:style w:type="character" w:customStyle="1" w:styleId="Red">
    <w:name w:val="Red"/>
    <w:basedOn w:val="DefaultParagraphFont"/>
    <w:rsid w:val="00E37E12"/>
    <w:rPr>
      <w:color w:val="FF0000"/>
    </w:rPr>
  </w:style>
  <w:style w:type="paragraph" w:customStyle="1" w:styleId="References">
    <w:name w:val="References"/>
    <w:rsid w:val="00E37E12"/>
    <w:pPr>
      <w:numPr>
        <w:numId w:val="2"/>
      </w:numPr>
      <w:spacing w:before="60" w:after="60"/>
      <w:jc w:val="both"/>
    </w:pPr>
    <w:rPr>
      <w:sz w:val="22"/>
      <w:szCs w:val="22"/>
      <w:lang w:eastAsia="en-US"/>
    </w:rPr>
  </w:style>
  <w:style w:type="character" w:customStyle="1" w:styleId="Symbol">
    <w:name w:val="Symbol"/>
    <w:basedOn w:val="DefaultParagraphFont"/>
    <w:rsid w:val="00E37E12"/>
    <w:rPr>
      <w:rFonts w:ascii="Symbol" w:hAnsi="Symbol"/>
    </w:rPr>
  </w:style>
  <w:style w:type="paragraph" w:customStyle="1" w:styleId="Tablecaption">
    <w:name w:val="Table caption"/>
    <w:rsid w:val="00E37E12"/>
    <w:pPr>
      <w:keepNext/>
      <w:keepLines/>
      <w:spacing w:before="240" w:after="120" w:line="240" w:lineRule="atLeast"/>
      <w:jc w:val="center"/>
    </w:pPr>
    <w:rPr>
      <w:lang w:eastAsia="en-US"/>
    </w:rPr>
  </w:style>
  <w:style w:type="paragraph" w:styleId="Title">
    <w:name w:val="Title"/>
    <w:next w:val="Author"/>
    <w:qFormat/>
    <w:rsid w:val="00E37E12"/>
    <w:pPr>
      <w:keepNext/>
      <w:pageBreakBefore/>
      <w:spacing w:after="420"/>
      <w:outlineLvl w:val="0"/>
    </w:pPr>
    <w:rPr>
      <w:rFonts w:cs="Arial"/>
      <w:b/>
      <w:bCs/>
      <w:kern w:val="28"/>
      <w:sz w:val="28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066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F506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F50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4F5066"/>
    <w:pPr>
      <w:spacing w:after="100"/>
      <w:ind w:left="440"/>
    </w:pPr>
  </w:style>
  <w:style w:type="character" w:customStyle="1" w:styleId="FooterChar">
    <w:name w:val="Footer Char"/>
    <w:basedOn w:val="DefaultParagraphFont"/>
    <w:link w:val="Footer"/>
    <w:uiPriority w:val="99"/>
    <w:rsid w:val="008B6771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309"/>
    <w:rPr>
      <w:sz w:val="22"/>
      <w:lang w:eastAsia="en-US"/>
    </w:rPr>
  </w:style>
  <w:style w:type="paragraph" w:customStyle="1" w:styleId="LHCNUMBER">
    <w:name w:val="LHC NUMBER"/>
    <w:basedOn w:val="Normal"/>
    <w:rsid w:val="002D5657"/>
    <w:pPr>
      <w:tabs>
        <w:tab w:val="right" w:pos="9040"/>
      </w:tabs>
      <w:spacing w:line="240" w:lineRule="auto"/>
      <w:jc w:val="right"/>
    </w:pPr>
    <w:rPr>
      <w:rFonts w:ascii="Times" w:hAnsi="Times"/>
      <w:b/>
      <w:sz w:val="28"/>
    </w:rPr>
  </w:style>
  <w:style w:type="paragraph" w:customStyle="1" w:styleId="Date1">
    <w:name w:val="Date1"/>
    <w:basedOn w:val="Normal"/>
    <w:rsid w:val="002D5657"/>
    <w:pPr>
      <w:tabs>
        <w:tab w:val="right" w:pos="9040"/>
      </w:tabs>
      <w:spacing w:before="200" w:line="240" w:lineRule="auto"/>
      <w:jc w:val="right"/>
    </w:pPr>
    <w:rPr>
      <w:rFonts w:ascii="Times" w:hAnsi="Times"/>
      <w:sz w:val="20"/>
    </w:rPr>
  </w:style>
  <w:style w:type="table" w:styleId="TableGrid">
    <w:name w:val="Table Grid"/>
    <w:basedOn w:val="TableNormal"/>
    <w:rsid w:val="002D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words">
    <w:name w:val="Keywords"/>
    <w:basedOn w:val="Abstractbody"/>
    <w:qFormat/>
    <w:rsid w:val="00CA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openxmlformats.org/officeDocument/2006/relationships/settings" Target="settings.xml"/><Relationship Id="rId12" Type="http://schemas.openxmlformats.org/officeDocument/2006/relationships/image" Target="cid:ee6bf98f-aea7-4e2e-8a13-6612a5b3edad@cer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F00B9AFF9D4DB8D423D62D364FE5" ma:contentTypeVersion="0" ma:contentTypeDescription="Create a new document." ma:contentTypeScope="" ma:versionID="8e5382c8d412a108b744ba7d84665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E939-989E-4E79-AD75-A91A673BF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072EA-0A53-48BE-B907-552A72333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B6032-1D72-448F-A613-25F521BE3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32B0A0-AD53-4FA3-91C3-50EDF75A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PBC-Report-Template_21032022.dotx</Template>
  <TotalTime>1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PREPARATION OF CONTRIBUTIONS TO CERN REPORTS</vt:lpstr>
    </vt:vector>
  </TitlesOfParts>
  <Company>CERN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HiLumi LHC Report template for CDS submission</dc:title>
  <dc:creator>Gianluigi Arduini</dc:creator>
  <cp:lastModifiedBy>Gianluigi Arduini</cp:lastModifiedBy>
  <cp:revision>1</cp:revision>
  <cp:lastPrinted>2013-06-21T06:38:00Z</cp:lastPrinted>
  <dcterms:created xsi:type="dcterms:W3CDTF">2022-03-21T13:20:00Z</dcterms:created>
  <dcterms:modified xsi:type="dcterms:W3CDTF">2022-03-21T13:21:00Z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0x0101003D65F00B9AFF9D4DB8D423D62D364FE5</vt:lpwstr>
  </property>
</Properties>
</file>